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8A0062" w14:textId="41AE9BF1" w:rsidR="00721F17" w:rsidRDefault="00DF00A3" w:rsidP="00721F17">
      <w:pPr>
        <w:jc w:val="center"/>
        <w:rPr>
          <w:b/>
          <w:color w:val="000000"/>
          <w:sz w:val="44"/>
          <w:szCs w:val="44"/>
        </w:rPr>
      </w:pPr>
      <w:r w:rsidRPr="00DF00A3">
        <w:rPr>
          <w:rFonts w:eastAsia="PMingLiU"/>
          <w:b/>
          <w:color w:val="000000"/>
          <w:sz w:val="44"/>
          <w:szCs w:val="44"/>
        </w:rPr>
        <w:t>2018</w:t>
      </w:r>
      <w:r w:rsidRPr="00DF00A3">
        <w:rPr>
          <w:rFonts w:eastAsia="PMingLiU" w:hint="eastAsia"/>
          <w:b/>
          <w:color w:val="000000"/>
          <w:sz w:val="44"/>
          <w:szCs w:val="44"/>
        </w:rPr>
        <w:t>“美麗四川</w:t>
      </w:r>
      <w:r w:rsidRPr="00DF00A3">
        <w:rPr>
          <w:rFonts w:eastAsia="PMingLiU"/>
          <w:b/>
          <w:color w:val="000000"/>
          <w:sz w:val="44"/>
          <w:szCs w:val="44"/>
        </w:rPr>
        <w:t>·</w:t>
      </w:r>
      <w:r w:rsidRPr="00DF00A3">
        <w:rPr>
          <w:rFonts w:eastAsia="PMingLiU" w:hint="eastAsia"/>
          <w:b/>
          <w:color w:val="000000"/>
          <w:sz w:val="44"/>
          <w:szCs w:val="44"/>
        </w:rPr>
        <w:t>創業天府”</w:t>
      </w:r>
    </w:p>
    <w:p w14:paraId="543D73A3" w14:textId="5B16C0F7" w:rsidR="00A92298" w:rsidRPr="00721F17" w:rsidRDefault="00DF00A3" w:rsidP="00721F17">
      <w:pPr>
        <w:jc w:val="center"/>
        <w:rPr>
          <w:rFonts w:ascii="仿宋_GB2312" w:eastAsia="仿宋_GB2312"/>
          <w:sz w:val="30"/>
          <w:szCs w:val="30"/>
        </w:rPr>
      </w:pPr>
      <w:r w:rsidRPr="00DF00A3">
        <w:rPr>
          <w:rFonts w:eastAsia="PMingLiU" w:hint="eastAsia"/>
          <w:b/>
          <w:color w:val="000000"/>
          <w:sz w:val="44"/>
          <w:szCs w:val="44"/>
        </w:rPr>
        <w:t>香港專場招聘會</w:t>
      </w:r>
    </w:p>
    <w:p w14:paraId="548A0B5B" w14:textId="786D543B" w:rsidR="00A92298" w:rsidRPr="00721F17" w:rsidRDefault="00DF00A3" w:rsidP="00721F17">
      <w:pPr>
        <w:jc w:val="center"/>
        <w:rPr>
          <w:rFonts w:ascii="仿宋_GB2312" w:hAnsi="仿宋_GB2312" w:cs="仿宋_GB2312"/>
          <w:b/>
          <w:bCs/>
          <w:sz w:val="30"/>
          <w:szCs w:val="30"/>
        </w:rPr>
      </w:pPr>
      <w:r w:rsidRPr="00DF00A3">
        <w:rPr>
          <w:rFonts w:ascii="微软雅黑" w:eastAsia="PMingLiU" w:hAnsi="微软雅黑" w:cs="微软雅黑"/>
          <w:b/>
          <w:bCs/>
          <w:sz w:val="30"/>
          <w:szCs w:val="30"/>
        </w:rPr>
        <w:t xml:space="preserve">    </w:t>
      </w:r>
      <w:r w:rsidRPr="00DF00A3">
        <w:rPr>
          <w:rFonts w:ascii="微软雅黑" w:eastAsia="PMingLiU" w:hAnsi="微软雅黑" w:cs="微软雅黑" w:hint="eastAsia"/>
          <w:b/>
          <w:bCs/>
          <w:sz w:val="30"/>
          <w:szCs w:val="30"/>
        </w:rPr>
        <w:t>為進</w:t>
      </w:r>
      <w:r w:rsidRPr="00DF00A3">
        <w:rPr>
          <w:rFonts w:ascii="仿宋_GB2312" w:eastAsia="PMingLiU" w:hAnsi="仿宋_GB2312" w:cs="仿宋_GB2312" w:hint="eastAsia"/>
          <w:b/>
          <w:bCs/>
          <w:sz w:val="30"/>
          <w:szCs w:val="30"/>
        </w:rPr>
        <w:t>一步深化拓展川港</w:t>
      </w:r>
      <w:r w:rsidRPr="00DF00A3">
        <w:rPr>
          <w:rFonts w:ascii="微软雅黑" w:eastAsia="PMingLiU" w:hAnsi="微软雅黑" w:cs="微软雅黑" w:hint="eastAsia"/>
          <w:b/>
          <w:bCs/>
          <w:sz w:val="30"/>
          <w:szCs w:val="30"/>
        </w:rPr>
        <w:t>兩</w:t>
      </w:r>
      <w:r w:rsidRPr="00DF00A3">
        <w:rPr>
          <w:rFonts w:ascii="仿宋_GB2312" w:eastAsia="PMingLiU" w:hAnsi="仿宋_GB2312" w:cs="仿宋_GB2312" w:hint="eastAsia"/>
          <w:b/>
          <w:bCs/>
          <w:sz w:val="30"/>
          <w:szCs w:val="30"/>
        </w:rPr>
        <w:t>地交流合作，吸引更多</w:t>
      </w:r>
      <w:r w:rsidRPr="00DF00A3">
        <w:rPr>
          <w:rFonts w:ascii="微软雅黑" w:eastAsia="PMingLiU" w:hAnsi="微软雅黑" w:cs="微软雅黑" w:hint="eastAsia"/>
          <w:b/>
          <w:bCs/>
          <w:sz w:val="30"/>
          <w:szCs w:val="30"/>
        </w:rPr>
        <w:t>優</w:t>
      </w:r>
      <w:r w:rsidRPr="00DF00A3">
        <w:rPr>
          <w:rFonts w:ascii="仿宋_GB2312" w:eastAsia="PMingLiU" w:hAnsi="仿宋_GB2312" w:cs="仿宋_GB2312" w:hint="eastAsia"/>
          <w:b/>
          <w:bCs/>
          <w:sz w:val="30"/>
          <w:szCs w:val="30"/>
        </w:rPr>
        <w:t>秀人才</w:t>
      </w:r>
      <w:r w:rsidR="00F908D9">
        <w:rPr>
          <w:rFonts w:ascii="微软雅黑" w:eastAsia="PMingLiU" w:hAnsi="微软雅黑" w:cs="微软雅黑" w:hint="eastAsia"/>
          <w:b/>
          <w:bCs/>
          <w:sz w:val="30"/>
          <w:szCs w:val="30"/>
        </w:rPr>
        <w:t>到</w:t>
      </w:r>
      <w:r w:rsidRPr="00DF00A3">
        <w:rPr>
          <w:rFonts w:ascii="仿宋_GB2312" w:eastAsia="PMingLiU" w:hAnsi="仿宋_GB2312" w:cs="仿宋_GB2312" w:hint="eastAsia"/>
          <w:b/>
          <w:bCs/>
          <w:sz w:val="30"/>
          <w:szCs w:val="30"/>
        </w:rPr>
        <w:t>四川</w:t>
      </w:r>
      <w:r w:rsidRPr="00DF00A3">
        <w:rPr>
          <w:rFonts w:ascii="微软雅黑" w:eastAsia="PMingLiU" w:hAnsi="微软雅黑" w:cs="微软雅黑" w:hint="eastAsia"/>
          <w:b/>
          <w:bCs/>
          <w:sz w:val="30"/>
          <w:szCs w:val="30"/>
        </w:rPr>
        <w:t>創</w:t>
      </w:r>
      <w:r w:rsidRPr="00DF00A3">
        <w:rPr>
          <w:rFonts w:ascii="仿宋_GB2312" w:eastAsia="PMingLiU" w:hAnsi="仿宋_GB2312" w:cs="仿宋_GB2312" w:hint="eastAsia"/>
          <w:b/>
          <w:bCs/>
          <w:sz w:val="30"/>
          <w:szCs w:val="30"/>
        </w:rPr>
        <w:t>新</w:t>
      </w:r>
      <w:r w:rsidRPr="00DF00A3">
        <w:rPr>
          <w:rFonts w:ascii="微软雅黑" w:eastAsia="PMingLiU" w:hAnsi="微软雅黑" w:cs="微软雅黑" w:hint="eastAsia"/>
          <w:b/>
          <w:bCs/>
          <w:sz w:val="30"/>
          <w:szCs w:val="30"/>
        </w:rPr>
        <w:t>創業</w:t>
      </w:r>
      <w:r w:rsidRPr="00DF00A3">
        <w:rPr>
          <w:rFonts w:ascii="仿宋_GB2312" w:eastAsia="PMingLiU" w:hAnsi="仿宋_GB2312" w:cs="仿宋_GB2312" w:hint="eastAsia"/>
          <w:b/>
          <w:bCs/>
          <w:sz w:val="30"/>
          <w:szCs w:val="30"/>
        </w:rPr>
        <w:t>，</w:t>
      </w:r>
      <w:r w:rsidRPr="00DF00A3">
        <w:rPr>
          <w:rFonts w:ascii="仿宋_GB2312" w:eastAsia="PMingLiU" w:hAnsi="仿宋_GB2312" w:cs="仿宋_GB2312"/>
          <w:b/>
          <w:bCs/>
          <w:sz w:val="30"/>
          <w:szCs w:val="30"/>
        </w:rPr>
        <w:t>2018</w:t>
      </w:r>
      <w:r w:rsidRPr="00DF00A3">
        <w:rPr>
          <w:rFonts w:ascii="仿宋_GB2312" w:eastAsia="PMingLiU" w:hAnsi="仿宋_GB2312" w:cs="仿宋_GB2312" w:hint="eastAsia"/>
          <w:b/>
          <w:bCs/>
          <w:sz w:val="30"/>
          <w:szCs w:val="30"/>
        </w:rPr>
        <w:t>年“美麗四川</w:t>
      </w:r>
      <w:r w:rsidRPr="00DF00A3">
        <w:rPr>
          <w:rFonts w:ascii="仿宋_GB2312" w:eastAsia="PMingLiU" w:hAnsi="仿宋_GB2312" w:cs="仿宋_GB2312"/>
          <w:b/>
          <w:bCs/>
          <w:sz w:val="30"/>
          <w:szCs w:val="30"/>
        </w:rPr>
        <w:t>·</w:t>
      </w:r>
      <w:r w:rsidRPr="00DF00A3">
        <w:rPr>
          <w:rFonts w:ascii="仿宋_GB2312" w:eastAsia="PMingLiU" w:hAnsi="仿宋_GB2312" w:cs="仿宋_GB2312" w:hint="eastAsia"/>
          <w:b/>
          <w:bCs/>
          <w:sz w:val="30"/>
          <w:szCs w:val="30"/>
        </w:rPr>
        <w:t>創業天府”香港專場招聘會</w:t>
      </w:r>
      <w:r w:rsidRPr="00DF00A3">
        <w:rPr>
          <w:rFonts w:ascii="微软雅黑" w:eastAsia="PMingLiU" w:hAnsi="微软雅黑" w:cs="微软雅黑" w:hint="eastAsia"/>
          <w:b/>
          <w:bCs/>
          <w:sz w:val="30"/>
          <w:szCs w:val="30"/>
        </w:rPr>
        <w:t>將</w:t>
      </w:r>
      <w:r w:rsidRPr="00DF00A3">
        <w:rPr>
          <w:rFonts w:ascii="仿宋_GB2312" w:eastAsia="PMingLiU" w:hAnsi="仿宋_GB2312" w:cs="仿宋_GB2312" w:hint="eastAsia"/>
          <w:b/>
          <w:bCs/>
          <w:sz w:val="30"/>
          <w:szCs w:val="30"/>
        </w:rPr>
        <w:t>於</w:t>
      </w:r>
      <w:r w:rsidRPr="00DF00A3">
        <w:rPr>
          <w:rFonts w:ascii="仿宋_GB2312" w:eastAsia="PMingLiU" w:hAnsi="仿宋_GB2312" w:cs="仿宋_GB2312"/>
          <w:b/>
          <w:bCs/>
          <w:sz w:val="30"/>
          <w:szCs w:val="30"/>
        </w:rPr>
        <w:t>2018</w:t>
      </w:r>
      <w:r w:rsidRPr="00DF00A3">
        <w:rPr>
          <w:rFonts w:ascii="仿宋_GB2312" w:eastAsia="PMingLiU" w:hAnsi="仿宋_GB2312" w:cs="仿宋_GB2312" w:hint="eastAsia"/>
          <w:b/>
          <w:bCs/>
          <w:sz w:val="30"/>
          <w:szCs w:val="30"/>
        </w:rPr>
        <w:t>年</w:t>
      </w:r>
      <w:r w:rsidRPr="00DF00A3">
        <w:rPr>
          <w:rFonts w:ascii="仿宋_GB2312" w:eastAsia="PMingLiU" w:hAnsi="仿宋_GB2312" w:cs="仿宋_GB2312"/>
          <w:b/>
          <w:bCs/>
          <w:sz w:val="30"/>
          <w:szCs w:val="30"/>
        </w:rPr>
        <w:t>11</w:t>
      </w:r>
      <w:r w:rsidRPr="00DF00A3">
        <w:rPr>
          <w:rFonts w:ascii="仿宋_GB2312" w:eastAsia="PMingLiU" w:hAnsi="仿宋_GB2312" w:cs="仿宋_GB2312" w:hint="eastAsia"/>
          <w:b/>
          <w:bCs/>
          <w:sz w:val="30"/>
          <w:szCs w:val="30"/>
        </w:rPr>
        <w:t>月</w:t>
      </w:r>
      <w:r w:rsidRPr="00DF00A3">
        <w:rPr>
          <w:rFonts w:ascii="仿宋_GB2312" w:eastAsia="PMingLiU" w:hAnsi="仿宋_GB2312" w:cs="仿宋_GB2312"/>
          <w:b/>
          <w:bCs/>
          <w:sz w:val="30"/>
          <w:szCs w:val="30"/>
        </w:rPr>
        <w:t>4</w:t>
      </w:r>
      <w:r w:rsidRPr="00DF00A3">
        <w:rPr>
          <w:rFonts w:ascii="仿宋_GB2312" w:eastAsia="PMingLiU" w:hAnsi="仿宋_GB2312" w:cs="仿宋_GB2312" w:hint="eastAsia"/>
          <w:b/>
          <w:bCs/>
          <w:sz w:val="30"/>
          <w:szCs w:val="30"/>
        </w:rPr>
        <w:t>日在香港</w:t>
      </w:r>
      <w:r w:rsidRPr="00DF00A3">
        <w:rPr>
          <w:rFonts w:ascii="微软雅黑" w:eastAsia="PMingLiU" w:hAnsi="微软雅黑" w:cs="微软雅黑" w:hint="eastAsia"/>
          <w:b/>
          <w:bCs/>
          <w:sz w:val="30"/>
          <w:szCs w:val="30"/>
        </w:rPr>
        <w:t>舉</w:t>
      </w:r>
      <w:r w:rsidRPr="00DF00A3">
        <w:rPr>
          <w:rFonts w:ascii="仿宋_GB2312" w:eastAsia="PMingLiU" w:hAnsi="仿宋_GB2312" w:cs="仿宋_GB2312" w:hint="eastAsia"/>
          <w:b/>
          <w:bCs/>
          <w:sz w:val="30"/>
          <w:szCs w:val="30"/>
        </w:rPr>
        <w:t>行。特邀在港</w:t>
      </w:r>
      <w:r w:rsidRPr="00DF00A3">
        <w:rPr>
          <w:rFonts w:ascii="微软雅黑" w:eastAsia="PMingLiU" w:hAnsi="微软雅黑" w:cs="微软雅黑" w:hint="eastAsia"/>
          <w:b/>
          <w:bCs/>
          <w:sz w:val="30"/>
          <w:szCs w:val="30"/>
        </w:rPr>
        <w:t>學</w:t>
      </w:r>
      <w:r w:rsidRPr="00DF00A3">
        <w:rPr>
          <w:rFonts w:ascii="仿宋_GB2312" w:eastAsia="PMingLiU" w:hAnsi="仿宋_GB2312" w:cs="仿宋_GB2312" w:hint="eastAsia"/>
          <w:b/>
          <w:bCs/>
          <w:sz w:val="30"/>
          <w:szCs w:val="30"/>
        </w:rPr>
        <w:t>生、專家</w:t>
      </w:r>
      <w:r w:rsidRPr="00DF00A3">
        <w:rPr>
          <w:rFonts w:ascii="微软雅黑" w:eastAsia="PMingLiU" w:hAnsi="微软雅黑" w:cs="微软雅黑" w:hint="eastAsia"/>
          <w:b/>
          <w:bCs/>
          <w:sz w:val="30"/>
          <w:szCs w:val="30"/>
        </w:rPr>
        <w:t>學</w:t>
      </w:r>
      <w:r w:rsidRPr="00DF00A3">
        <w:rPr>
          <w:rFonts w:ascii="仿宋_GB2312" w:eastAsia="PMingLiU" w:hAnsi="仿宋_GB2312" w:cs="仿宋_GB2312" w:hint="eastAsia"/>
          <w:b/>
          <w:bCs/>
          <w:sz w:val="30"/>
          <w:szCs w:val="30"/>
        </w:rPr>
        <w:t>者及在</w:t>
      </w:r>
      <w:r w:rsidRPr="00DF00A3">
        <w:rPr>
          <w:rFonts w:ascii="微软雅黑" w:eastAsia="PMingLiU" w:hAnsi="微软雅黑" w:cs="微软雅黑" w:hint="eastAsia"/>
          <w:b/>
          <w:bCs/>
          <w:sz w:val="30"/>
          <w:szCs w:val="30"/>
        </w:rPr>
        <w:t>職</w:t>
      </w:r>
      <w:r w:rsidRPr="00DF00A3">
        <w:rPr>
          <w:rFonts w:ascii="仿宋_GB2312" w:eastAsia="PMingLiU" w:hAnsi="仿宋_GB2312" w:cs="仿宋_GB2312" w:hint="eastAsia"/>
          <w:b/>
          <w:bCs/>
          <w:sz w:val="30"/>
          <w:szCs w:val="30"/>
        </w:rPr>
        <w:t>人士前</w:t>
      </w:r>
      <w:r w:rsidRPr="00DF00A3">
        <w:rPr>
          <w:rFonts w:ascii="微软雅黑" w:eastAsia="PMingLiU" w:hAnsi="微软雅黑" w:cs="微软雅黑" w:hint="eastAsia"/>
          <w:b/>
          <w:bCs/>
          <w:sz w:val="30"/>
          <w:szCs w:val="30"/>
        </w:rPr>
        <w:t>來參與</w:t>
      </w:r>
      <w:r w:rsidRPr="00DF00A3">
        <w:rPr>
          <w:rFonts w:ascii="仿宋_GB2312" w:eastAsia="PMingLiU" w:hAnsi="仿宋_GB2312" w:cs="仿宋_GB2312" w:hint="eastAsia"/>
          <w:b/>
          <w:bCs/>
          <w:sz w:val="30"/>
          <w:szCs w:val="30"/>
        </w:rPr>
        <w:t>。</w:t>
      </w:r>
    </w:p>
    <w:p w14:paraId="4EE2856A" w14:textId="3C26FB12" w:rsidR="00A92298" w:rsidRPr="00721F17" w:rsidRDefault="00DF00A3" w:rsidP="00A92298">
      <w:pPr>
        <w:rPr>
          <w:rFonts w:ascii="仿宋_GB2312" w:eastAsia="仿宋_GB2312"/>
          <w:sz w:val="30"/>
          <w:szCs w:val="30"/>
          <w:u w:val="single"/>
        </w:rPr>
      </w:pPr>
      <w:r w:rsidRPr="00DF00A3">
        <w:rPr>
          <w:rFonts w:ascii="仿宋_GB2312" w:eastAsia="PMingLiU" w:hint="eastAsia"/>
          <w:sz w:val="30"/>
          <w:szCs w:val="30"/>
        </w:rPr>
        <w:t>一、活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動時間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：</w:t>
      </w:r>
      <w:r w:rsidRPr="00DF00A3">
        <w:rPr>
          <w:rFonts w:ascii="仿宋_GB2312" w:eastAsia="PMingLiU"/>
          <w:sz w:val="30"/>
          <w:szCs w:val="30"/>
          <w:u w:val="single"/>
        </w:rPr>
        <w:t>2018</w:t>
      </w:r>
      <w:r w:rsidRPr="00DF00A3">
        <w:rPr>
          <w:rFonts w:ascii="仿宋_GB2312" w:eastAsia="PMingLiU" w:hint="eastAsia"/>
          <w:sz w:val="30"/>
          <w:szCs w:val="30"/>
          <w:u w:val="single"/>
        </w:rPr>
        <w:t>年</w:t>
      </w:r>
      <w:r w:rsidRPr="00DF00A3">
        <w:rPr>
          <w:rFonts w:ascii="仿宋_GB2312" w:eastAsia="PMingLiU"/>
          <w:sz w:val="30"/>
          <w:szCs w:val="30"/>
          <w:u w:val="single"/>
        </w:rPr>
        <w:t>11</w:t>
      </w:r>
      <w:r w:rsidRPr="00DF00A3">
        <w:rPr>
          <w:rFonts w:ascii="仿宋_GB2312" w:eastAsia="PMingLiU" w:hint="eastAsia"/>
          <w:sz w:val="30"/>
          <w:szCs w:val="30"/>
          <w:u w:val="single"/>
        </w:rPr>
        <w:t>月</w:t>
      </w:r>
      <w:r w:rsidRPr="00DF00A3">
        <w:rPr>
          <w:rFonts w:ascii="仿宋_GB2312" w:eastAsia="PMingLiU"/>
          <w:sz w:val="30"/>
          <w:szCs w:val="30"/>
          <w:u w:val="single"/>
        </w:rPr>
        <w:t>4</w:t>
      </w:r>
      <w:r w:rsidRPr="00DF00A3">
        <w:rPr>
          <w:rFonts w:ascii="仿宋_GB2312" w:eastAsia="PMingLiU" w:hint="eastAsia"/>
          <w:sz w:val="30"/>
          <w:szCs w:val="30"/>
          <w:u w:val="single"/>
        </w:rPr>
        <w:t>日</w:t>
      </w:r>
      <w:r w:rsidRPr="00DF00A3">
        <w:rPr>
          <w:rFonts w:ascii="仿宋_GB2312" w:eastAsia="PMingLiU"/>
          <w:sz w:val="30"/>
          <w:szCs w:val="30"/>
          <w:u w:val="single"/>
        </w:rPr>
        <w:t>(</w:t>
      </w:r>
      <w:r w:rsidRPr="00DF00A3">
        <w:rPr>
          <w:rFonts w:ascii="仿宋_GB2312" w:eastAsia="PMingLiU" w:hint="eastAsia"/>
          <w:sz w:val="30"/>
          <w:szCs w:val="30"/>
          <w:u w:val="single"/>
        </w:rPr>
        <w:t>周日</w:t>
      </w:r>
      <w:r w:rsidR="00EE140B">
        <w:rPr>
          <w:rFonts w:ascii="仿宋_GB2312" w:eastAsia="PMingLiU"/>
          <w:sz w:val="30"/>
          <w:szCs w:val="30"/>
          <w:u w:val="single"/>
        </w:rPr>
        <w:t>)  09:</w:t>
      </w:r>
      <w:r w:rsidR="00EE140B">
        <w:rPr>
          <w:rFonts w:ascii="仿宋_GB2312" w:hint="eastAsia"/>
          <w:sz w:val="30"/>
          <w:szCs w:val="30"/>
          <w:u w:val="single"/>
        </w:rPr>
        <w:t>3</w:t>
      </w:r>
      <w:r w:rsidR="00427594">
        <w:rPr>
          <w:rFonts w:ascii="仿宋_GB2312" w:eastAsia="PMingLiU"/>
          <w:sz w:val="30"/>
          <w:szCs w:val="30"/>
          <w:u w:val="single"/>
        </w:rPr>
        <w:t>0-1</w:t>
      </w:r>
      <w:r w:rsidR="00427594">
        <w:rPr>
          <w:rFonts w:ascii="仿宋_GB2312" w:hint="eastAsia"/>
          <w:sz w:val="30"/>
          <w:szCs w:val="30"/>
          <w:u w:val="single"/>
        </w:rPr>
        <w:t>3</w:t>
      </w:r>
      <w:r w:rsidRPr="00DF00A3">
        <w:rPr>
          <w:rFonts w:ascii="仿宋_GB2312" w:eastAsia="PMingLiU"/>
          <w:sz w:val="30"/>
          <w:szCs w:val="30"/>
          <w:u w:val="single"/>
        </w:rPr>
        <w:t>:00</w:t>
      </w:r>
    </w:p>
    <w:p w14:paraId="632507CD" w14:textId="62A15693" w:rsidR="00721F17" w:rsidRPr="00721F17" w:rsidRDefault="00DF00A3" w:rsidP="00A92298">
      <w:pPr>
        <w:rPr>
          <w:rFonts w:ascii="仿宋_GB2312" w:eastAsia="仿宋_GB2312"/>
          <w:sz w:val="30"/>
          <w:szCs w:val="30"/>
          <w:u w:val="single"/>
        </w:rPr>
      </w:pPr>
      <w:r w:rsidRPr="00DF00A3">
        <w:rPr>
          <w:rFonts w:ascii="仿宋_GB2312" w:eastAsia="PMingLiU" w:hint="eastAsia"/>
          <w:sz w:val="30"/>
          <w:szCs w:val="30"/>
        </w:rPr>
        <w:t>二、</w:t>
      </w:r>
      <w:r w:rsidR="005A7714">
        <w:rPr>
          <w:rFonts w:ascii="仿宋_GB2312" w:eastAsia="PMingLiU" w:hint="eastAsia"/>
          <w:sz w:val="30"/>
          <w:szCs w:val="30"/>
        </w:rPr>
        <w:t>活動</w:t>
      </w:r>
      <w:r w:rsidRPr="00DF00A3">
        <w:rPr>
          <w:rFonts w:ascii="仿宋_GB2312" w:eastAsia="PMingLiU" w:hint="eastAsia"/>
          <w:sz w:val="30"/>
          <w:szCs w:val="30"/>
        </w:rPr>
        <w:t>地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點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：</w:t>
      </w:r>
      <w:r w:rsidRPr="00DF00A3">
        <w:rPr>
          <w:rFonts w:ascii="仿宋_GB2312" w:eastAsia="PMingLiU"/>
          <w:sz w:val="30"/>
          <w:szCs w:val="30"/>
        </w:rPr>
        <w:t xml:space="preserve"> </w:t>
      </w:r>
      <w:r w:rsidR="003A088F">
        <w:rPr>
          <w:rFonts w:ascii="仿宋_GB2312" w:eastAsia="PMingLiU" w:hint="eastAsia"/>
          <w:sz w:val="30"/>
          <w:szCs w:val="30"/>
          <w:u w:val="single"/>
        </w:rPr>
        <w:t>香港嘉里</w:t>
      </w:r>
      <w:r w:rsidRPr="00DF00A3">
        <w:rPr>
          <w:rFonts w:ascii="仿宋_GB2312" w:eastAsia="PMingLiU" w:hint="eastAsia"/>
          <w:sz w:val="30"/>
          <w:szCs w:val="30"/>
          <w:u w:val="single"/>
        </w:rPr>
        <w:t>酒店二樓</w:t>
      </w:r>
      <w:r w:rsidRPr="00DF00A3">
        <w:rPr>
          <w:rFonts w:ascii="仿宋_GB2312" w:eastAsia="PMingLiU"/>
          <w:sz w:val="30"/>
          <w:szCs w:val="30"/>
          <w:u w:val="single"/>
        </w:rPr>
        <w:t xml:space="preserve"> </w:t>
      </w:r>
      <w:r w:rsidRPr="00DF00A3">
        <w:rPr>
          <w:rFonts w:ascii="仿宋_GB2312" w:eastAsia="PMingLiU" w:hint="eastAsia"/>
          <w:sz w:val="30"/>
          <w:szCs w:val="30"/>
          <w:u w:val="single"/>
        </w:rPr>
        <w:t>（</w:t>
      </w:r>
      <w:r w:rsidRPr="00DF00A3">
        <w:rPr>
          <w:rFonts w:ascii="微软雅黑" w:eastAsia="PMingLiU" w:hAnsi="微软雅黑" w:cs="微软雅黑" w:hint="eastAsia"/>
          <w:sz w:val="30"/>
          <w:szCs w:val="30"/>
          <w:u w:val="single"/>
        </w:rPr>
        <w:t>紅磡灣紅鸞</w:t>
      </w:r>
      <w:r w:rsidRPr="00DF00A3">
        <w:rPr>
          <w:rFonts w:ascii="仿宋_GB2312" w:eastAsia="PMingLiU" w:hAnsi="仿宋_GB2312" w:cs="仿宋_GB2312" w:hint="eastAsia"/>
          <w:sz w:val="30"/>
          <w:szCs w:val="30"/>
          <w:u w:val="single"/>
        </w:rPr>
        <w:t>道</w:t>
      </w:r>
      <w:r w:rsidRPr="00DF00A3">
        <w:rPr>
          <w:rFonts w:ascii="仿宋_GB2312" w:eastAsia="PMingLiU"/>
          <w:sz w:val="30"/>
          <w:szCs w:val="30"/>
          <w:u w:val="single"/>
        </w:rPr>
        <w:t>38</w:t>
      </w:r>
      <w:r w:rsidRPr="00DF00A3">
        <w:rPr>
          <w:rFonts w:ascii="微软雅黑" w:eastAsia="PMingLiU" w:hAnsi="微软雅黑" w:cs="微软雅黑" w:hint="eastAsia"/>
          <w:sz w:val="30"/>
          <w:szCs w:val="30"/>
          <w:u w:val="single"/>
        </w:rPr>
        <w:t>號</w:t>
      </w:r>
      <w:r w:rsidRPr="00DF00A3">
        <w:rPr>
          <w:rFonts w:ascii="仿宋_GB2312" w:eastAsia="PMingLiU" w:hAnsi="仿宋_GB2312" w:cs="仿宋_GB2312" w:hint="eastAsia"/>
          <w:sz w:val="30"/>
          <w:szCs w:val="30"/>
          <w:u w:val="single"/>
        </w:rPr>
        <w:t>）</w:t>
      </w:r>
    </w:p>
    <w:p w14:paraId="1EA92A94" w14:textId="222BF22C" w:rsidR="00A92298" w:rsidRPr="00721F17" w:rsidRDefault="00DF00A3" w:rsidP="00A92298">
      <w:pPr>
        <w:pStyle w:val="a3"/>
        <w:widowControl w:val="0"/>
        <w:autoSpaceDN w:val="0"/>
        <w:spacing w:beforeLines="100" w:before="360" w:beforeAutospacing="0" w:afterLines="100" w:after="360" w:afterAutospacing="0"/>
        <w:jc w:val="both"/>
        <w:rPr>
          <w:rFonts w:ascii="仿宋_GB2312" w:eastAsia="仿宋_GB2312" w:hAnsiTheme="minorHAnsi" w:cstheme="minorHAnsi"/>
          <w:sz w:val="30"/>
          <w:szCs w:val="30"/>
          <w:lang w:eastAsia="zh-TW"/>
        </w:rPr>
      </w:pPr>
      <w:r w:rsidRPr="00DF00A3">
        <w:rPr>
          <w:rFonts w:ascii="仿宋_GB2312" w:eastAsia="PMingLiU" w:hAnsiTheme="minorHAnsi" w:cstheme="minorHAnsi" w:hint="eastAsia"/>
          <w:sz w:val="30"/>
          <w:szCs w:val="30"/>
          <w:lang w:eastAsia="zh-TW"/>
        </w:rPr>
        <w:t>本次招聘</w:t>
      </w:r>
      <w:r w:rsidRPr="00DF00A3">
        <w:rPr>
          <w:rFonts w:ascii="微软雅黑" w:eastAsia="PMingLiU" w:hAnsi="微软雅黑" w:cs="微软雅黑" w:hint="eastAsia"/>
          <w:sz w:val="30"/>
          <w:szCs w:val="30"/>
          <w:lang w:eastAsia="zh-TW"/>
        </w:rPr>
        <w:t>會</w:t>
      </w:r>
      <w:r w:rsidRPr="00DF00A3">
        <w:rPr>
          <w:rFonts w:ascii="仿宋_GB2312" w:eastAsia="PMingLiU" w:hAnsi="仿宋_GB2312" w:cs="仿宋_GB2312" w:hint="eastAsia"/>
          <w:sz w:val="30"/>
          <w:szCs w:val="30"/>
          <w:lang w:eastAsia="zh-TW"/>
        </w:rPr>
        <w:t>看</w:t>
      </w:r>
      <w:r w:rsidRPr="00DF00A3">
        <w:rPr>
          <w:rFonts w:ascii="微软雅黑" w:eastAsia="PMingLiU" w:hAnsi="微软雅黑" w:cs="微软雅黑" w:hint="eastAsia"/>
          <w:sz w:val="30"/>
          <w:szCs w:val="30"/>
          <w:lang w:eastAsia="zh-TW"/>
        </w:rPr>
        <w:t>點</w:t>
      </w:r>
      <w:r w:rsidRPr="00DF00A3">
        <w:rPr>
          <w:rFonts w:ascii="仿宋_GB2312" w:eastAsia="PMingLiU" w:hAnsi="仿宋_GB2312" w:cs="仿宋_GB2312" w:hint="eastAsia"/>
          <w:sz w:val="30"/>
          <w:szCs w:val="30"/>
          <w:lang w:eastAsia="zh-TW"/>
        </w:rPr>
        <w:t>：</w:t>
      </w:r>
    </w:p>
    <w:p w14:paraId="5AD320D8" w14:textId="75470616" w:rsidR="003118A1" w:rsidRPr="00721F17" w:rsidRDefault="00DF00A3" w:rsidP="00A92298">
      <w:pPr>
        <w:pStyle w:val="a3"/>
        <w:widowControl w:val="0"/>
        <w:autoSpaceDN w:val="0"/>
        <w:spacing w:beforeLines="100" w:before="360" w:beforeAutospacing="0" w:afterLines="100" w:after="360" w:afterAutospacing="0"/>
        <w:jc w:val="both"/>
        <w:rPr>
          <w:rFonts w:ascii="仿宋_GB2312" w:eastAsia="仿宋_GB2312" w:hAnsiTheme="minorHAnsi" w:cstheme="minorHAnsi"/>
          <w:b/>
          <w:bCs/>
          <w:sz w:val="30"/>
          <w:szCs w:val="30"/>
          <w:highlight w:val="yellow"/>
          <w:lang w:eastAsia="zh-TW"/>
        </w:rPr>
      </w:pPr>
      <w:r w:rsidRPr="00DF00A3">
        <w:rPr>
          <w:rFonts w:ascii="微软雅黑" w:eastAsia="PMingLiU" w:hAnsi="微软雅黑" w:cs="微软雅黑" w:hint="eastAsia"/>
          <w:b/>
          <w:bCs/>
          <w:sz w:val="30"/>
          <w:szCs w:val="30"/>
          <w:lang w:eastAsia="zh-TW"/>
        </w:rPr>
        <w:t>單</w:t>
      </w:r>
      <w:r w:rsidRPr="00DF00A3">
        <w:rPr>
          <w:rFonts w:ascii="仿宋_GB2312" w:eastAsia="PMingLiU" w:hAnsi="仿宋_GB2312" w:cs="仿宋_GB2312" w:hint="eastAsia"/>
          <w:b/>
          <w:bCs/>
          <w:sz w:val="30"/>
          <w:szCs w:val="30"/>
          <w:lang w:eastAsia="zh-TW"/>
        </w:rPr>
        <w:t>位</w:t>
      </w:r>
      <w:r w:rsidRPr="00DF00A3">
        <w:rPr>
          <w:rFonts w:ascii="微软雅黑" w:eastAsia="PMingLiU" w:hAnsi="微软雅黑" w:cs="微软雅黑" w:hint="eastAsia"/>
          <w:b/>
          <w:bCs/>
          <w:sz w:val="30"/>
          <w:szCs w:val="30"/>
          <w:lang w:eastAsia="zh-TW"/>
        </w:rPr>
        <w:t>數</w:t>
      </w:r>
      <w:r w:rsidR="009F44D4">
        <w:rPr>
          <w:rFonts w:ascii="仿宋_GB2312" w:eastAsia="PMingLiU" w:hAnsi="仿宋_GB2312" w:cs="仿宋_GB2312" w:hint="eastAsia"/>
          <w:b/>
          <w:bCs/>
          <w:sz w:val="30"/>
          <w:szCs w:val="30"/>
          <w:lang w:eastAsia="zh-TW"/>
        </w:rPr>
        <w:t>量多</w:t>
      </w:r>
      <w:r w:rsidR="009F44D4">
        <w:rPr>
          <w:rFonts w:asciiTheme="minorEastAsia" w:eastAsiaTheme="minorEastAsia" w:hAnsiTheme="minorEastAsia" w:cs="仿宋_GB2312" w:hint="eastAsia"/>
          <w:b/>
          <w:bCs/>
          <w:sz w:val="30"/>
          <w:szCs w:val="30"/>
          <w:lang w:eastAsia="zh-TW"/>
        </w:rPr>
        <w:t>、</w:t>
      </w:r>
      <w:r w:rsidRPr="00DF00A3">
        <w:rPr>
          <w:rFonts w:ascii="仿宋_GB2312" w:eastAsia="PMingLiU" w:hAnsiTheme="minorHAnsi" w:cstheme="minorHAnsi" w:hint="eastAsia"/>
          <w:b/>
          <w:bCs/>
          <w:sz w:val="30"/>
          <w:szCs w:val="30"/>
          <w:lang w:eastAsia="zh-TW"/>
        </w:rPr>
        <w:t>招聘人才多</w:t>
      </w:r>
    </w:p>
    <w:p w14:paraId="709FD755" w14:textId="6E9B5BA9" w:rsidR="00A92298" w:rsidRPr="00721F17" w:rsidRDefault="00DF00A3" w:rsidP="00A92298">
      <w:pPr>
        <w:pStyle w:val="a3"/>
        <w:widowControl w:val="0"/>
        <w:autoSpaceDN w:val="0"/>
        <w:spacing w:beforeLines="100" w:before="360" w:beforeAutospacing="0" w:afterLines="100" w:after="360" w:afterAutospacing="0"/>
        <w:jc w:val="both"/>
        <w:rPr>
          <w:rFonts w:ascii="仿宋_GB2312" w:eastAsia="仿宋_GB2312" w:hAnsiTheme="minorHAnsi" w:cstheme="minorHAnsi"/>
          <w:sz w:val="30"/>
          <w:szCs w:val="30"/>
          <w:lang w:eastAsia="zh-TW"/>
        </w:rPr>
      </w:pPr>
      <w:r w:rsidRPr="00DF00A3">
        <w:rPr>
          <w:rFonts w:ascii="仿宋_GB2312" w:eastAsia="PMingLiU" w:hAnsiTheme="minorHAnsi" w:cstheme="minorHAnsi" w:hint="eastAsia"/>
          <w:sz w:val="30"/>
          <w:szCs w:val="30"/>
          <w:lang w:eastAsia="zh-TW"/>
        </w:rPr>
        <w:t>本次</w:t>
      </w:r>
      <w:r w:rsidRPr="00DF00A3">
        <w:rPr>
          <w:rFonts w:ascii="微软雅黑" w:eastAsia="PMingLiU" w:hAnsi="微软雅黑" w:cs="微软雅黑" w:hint="eastAsia"/>
          <w:sz w:val="30"/>
          <w:szCs w:val="30"/>
          <w:lang w:eastAsia="zh-TW"/>
        </w:rPr>
        <w:t>參</w:t>
      </w:r>
      <w:r w:rsidRPr="00DF00A3">
        <w:rPr>
          <w:rFonts w:ascii="仿宋_GB2312" w:eastAsia="PMingLiU" w:hAnsi="仿宋_GB2312" w:cs="仿宋_GB2312" w:hint="eastAsia"/>
          <w:sz w:val="30"/>
          <w:szCs w:val="30"/>
          <w:lang w:eastAsia="zh-TW"/>
        </w:rPr>
        <w:t>展單位</w:t>
      </w:r>
      <w:r w:rsidRPr="00DF00A3">
        <w:rPr>
          <w:rFonts w:ascii="微软雅黑" w:eastAsia="PMingLiU" w:hAnsi="微软雅黑" w:cs="微软雅黑" w:hint="eastAsia"/>
          <w:sz w:val="30"/>
          <w:szCs w:val="30"/>
          <w:lang w:eastAsia="zh-TW"/>
        </w:rPr>
        <w:t>數</w:t>
      </w:r>
      <w:r w:rsidRPr="00DF00A3">
        <w:rPr>
          <w:rFonts w:ascii="仿宋_GB2312" w:eastAsia="PMingLiU" w:hAnsi="仿宋_GB2312" w:cs="仿宋_GB2312" w:hint="eastAsia"/>
          <w:sz w:val="30"/>
          <w:szCs w:val="30"/>
          <w:lang w:eastAsia="zh-TW"/>
        </w:rPr>
        <w:t>量</w:t>
      </w:r>
      <w:r w:rsidRPr="00DF00A3">
        <w:rPr>
          <w:rFonts w:ascii="微软雅黑" w:eastAsia="PMingLiU" w:hAnsi="微软雅黑" w:cs="微软雅黑" w:hint="eastAsia"/>
          <w:sz w:val="30"/>
          <w:szCs w:val="30"/>
          <w:lang w:eastAsia="zh-TW"/>
        </w:rPr>
        <w:t>眾</w:t>
      </w:r>
      <w:r w:rsidRPr="00DF00A3">
        <w:rPr>
          <w:rFonts w:ascii="仿宋_GB2312" w:eastAsia="PMingLiU" w:hAnsi="仿宋_GB2312" w:cs="仿宋_GB2312" w:hint="eastAsia"/>
          <w:sz w:val="30"/>
          <w:szCs w:val="30"/>
          <w:lang w:eastAsia="zh-TW"/>
        </w:rPr>
        <w:t>多</w:t>
      </w:r>
      <w:r w:rsidRPr="00DF00A3">
        <w:rPr>
          <w:rFonts w:ascii="仿宋_GB2312" w:eastAsia="PMingLiU" w:hAnsiTheme="minorHAnsi" w:cstheme="minorHAnsi" w:hint="eastAsia"/>
          <w:sz w:val="30"/>
          <w:szCs w:val="30"/>
          <w:lang w:eastAsia="zh-TW"/>
        </w:rPr>
        <w:t>，包括四川大</w:t>
      </w:r>
      <w:r w:rsidRPr="00DF00A3">
        <w:rPr>
          <w:rFonts w:ascii="微软雅黑" w:eastAsia="PMingLiU" w:hAnsi="微软雅黑" w:cs="微软雅黑" w:hint="eastAsia"/>
          <w:sz w:val="30"/>
          <w:szCs w:val="30"/>
          <w:lang w:eastAsia="zh-TW"/>
        </w:rPr>
        <w:t>學</w:t>
      </w:r>
      <w:r w:rsidRPr="00DF00A3">
        <w:rPr>
          <w:rFonts w:ascii="仿宋_GB2312" w:eastAsia="PMingLiU" w:cstheme="minorHAnsi" w:hint="eastAsia"/>
          <w:sz w:val="30"/>
          <w:szCs w:val="30"/>
          <w:lang w:eastAsia="zh-TW"/>
        </w:rPr>
        <w:t>、</w:t>
      </w:r>
      <w:r w:rsidRPr="00DF00A3">
        <w:rPr>
          <w:rFonts w:ascii="微软雅黑" w:eastAsia="PMingLiU" w:hAnsi="微软雅黑" w:cs="微软雅黑" w:hint="eastAsia"/>
          <w:sz w:val="30"/>
          <w:szCs w:val="30"/>
          <w:lang w:eastAsia="zh-TW"/>
        </w:rPr>
        <w:t>電</w:t>
      </w:r>
      <w:r w:rsidRPr="00DF00A3">
        <w:rPr>
          <w:rFonts w:ascii="仿宋_GB2312" w:eastAsia="PMingLiU" w:hAnsi="仿宋_GB2312" w:cs="仿宋_GB2312" w:hint="eastAsia"/>
          <w:sz w:val="30"/>
          <w:szCs w:val="30"/>
          <w:lang w:eastAsia="zh-TW"/>
        </w:rPr>
        <w:t>子科技大</w:t>
      </w:r>
      <w:r w:rsidRPr="00DF00A3">
        <w:rPr>
          <w:rFonts w:ascii="微软雅黑" w:eastAsia="PMingLiU" w:hAnsi="微软雅黑" w:cs="微软雅黑" w:hint="eastAsia"/>
          <w:sz w:val="30"/>
          <w:szCs w:val="30"/>
          <w:lang w:eastAsia="zh-TW"/>
        </w:rPr>
        <w:t>學</w:t>
      </w:r>
      <w:r w:rsidRPr="00DF00A3">
        <w:rPr>
          <w:rFonts w:ascii="仿宋_GB2312" w:eastAsia="PMingLiU" w:cstheme="minorHAnsi" w:hint="eastAsia"/>
          <w:sz w:val="30"/>
          <w:szCs w:val="30"/>
          <w:lang w:eastAsia="zh-TW"/>
        </w:rPr>
        <w:t>、</w:t>
      </w:r>
      <w:r w:rsidRPr="00DF00A3">
        <w:rPr>
          <w:rFonts w:ascii="仿宋_GB2312" w:eastAsia="PMingLiU" w:hAnsi="仿宋_GB2312" w:cs="仿宋_GB2312" w:hint="eastAsia"/>
          <w:sz w:val="30"/>
          <w:szCs w:val="30"/>
          <w:lang w:eastAsia="zh-TW"/>
        </w:rPr>
        <w:t>西南交通大</w:t>
      </w:r>
      <w:r w:rsidRPr="00DF00A3">
        <w:rPr>
          <w:rFonts w:ascii="微软雅黑" w:eastAsia="PMingLiU" w:hAnsi="微软雅黑" w:cs="微软雅黑" w:hint="eastAsia"/>
          <w:sz w:val="30"/>
          <w:szCs w:val="30"/>
          <w:lang w:eastAsia="zh-TW"/>
        </w:rPr>
        <w:t>學、</w:t>
      </w:r>
      <w:r w:rsidRPr="00DF00A3">
        <w:rPr>
          <w:rFonts w:ascii="仿宋_GB2312" w:eastAsia="PMingLiU" w:cstheme="minorHAnsi" w:hint="eastAsia"/>
          <w:sz w:val="30"/>
          <w:szCs w:val="30"/>
          <w:lang w:eastAsia="zh-TW"/>
        </w:rPr>
        <w:t>清</w:t>
      </w:r>
      <w:r w:rsidRPr="00DF00A3">
        <w:rPr>
          <w:rFonts w:ascii="微软雅黑" w:eastAsia="PMingLiU" w:hAnsi="微软雅黑" w:cs="微软雅黑" w:hint="eastAsia"/>
          <w:sz w:val="30"/>
          <w:szCs w:val="30"/>
          <w:lang w:eastAsia="zh-TW"/>
        </w:rPr>
        <w:t>華</w:t>
      </w:r>
      <w:r w:rsidRPr="00DF00A3">
        <w:rPr>
          <w:rFonts w:ascii="仿宋_GB2312" w:eastAsia="PMingLiU" w:hAnsi="仿宋_GB2312" w:cs="仿宋_GB2312" w:hint="eastAsia"/>
          <w:sz w:val="30"/>
          <w:szCs w:val="30"/>
          <w:lang w:eastAsia="zh-TW"/>
        </w:rPr>
        <w:t>四川能源互</w:t>
      </w:r>
      <w:r w:rsidRPr="00DF00A3">
        <w:rPr>
          <w:rFonts w:ascii="微软雅黑" w:eastAsia="PMingLiU" w:hAnsi="微软雅黑" w:cs="微软雅黑" w:hint="eastAsia"/>
          <w:sz w:val="30"/>
          <w:szCs w:val="30"/>
          <w:lang w:eastAsia="zh-TW"/>
        </w:rPr>
        <w:t>聯網</w:t>
      </w:r>
      <w:r w:rsidRPr="00DF00A3">
        <w:rPr>
          <w:rFonts w:ascii="仿宋_GB2312" w:eastAsia="PMingLiU" w:hAnsi="仿宋_GB2312" w:cs="仿宋_GB2312" w:hint="eastAsia"/>
          <w:sz w:val="30"/>
          <w:szCs w:val="30"/>
          <w:lang w:eastAsia="zh-TW"/>
        </w:rPr>
        <w:t>研究院、中國工程物理研究院化工材料研究所</w:t>
      </w:r>
      <w:r w:rsidRPr="00DF00A3">
        <w:rPr>
          <w:rFonts w:ascii="仿宋_GB2312" w:eastAsia="PMingLiU" w:hAnsiTheme="minorHAnsi" w:cstheme="minorHAnsi" w:hint="eastAsia"/>
          <w:sz w:val="30"/>
          <w:szCs w:val="30"/>
          <w:lang w:eastAsia="zh-TW"/>
        </w:rPr>
        <w:t>等高校、科研院所</w:t>
      </w:r>
      <w:r w:rsidRPr="00DF00A3">
        <w:rPr>
          <w:rFonts w:ascii="仿宋_GB2312" w:eastAsia="PMingLiU" w:cstheme="minorHAnsi" w:hint="eastAsia"/>
          <w:sz w:val="30"/>
          <w:szCs w:val="30"/>
          <w:lang w:eastAsia="zh-TW"/>
        </w:rPr>
        <w:t>；四川大學華西醫院、四川省腫瘤醫院等知名醫療機構；西南電子技術研究所、四川發展（控股）有限責任公司</w:t>
      </w:r>
      <w:r w:rsidRPr="00DF00A3">
        <w:rPr>
          <w:rFonts w:ascii="仿宋_GB2312" w:eastAsia="PMingLiU" w:hAnsi="仿宋_GB2312" w:cs="仿宋_GB2312" w:hint="eastAsia"/>
          <w:sz w:val="30"/>
          <w:szCs w:val="30"/>
          <w:lang w:eastAsia="zh-TW"/>
        </w:rPr>
        <w:t>、四川金融控股集團有限公司等在川央企、省屬</w:t>
      </w:r>
      <w:r w:rsidRPr="00DF00A3">
        <w:rPr>
          <w:rFonts w:ascii="微软雅黑" w:eastAsia="PMingLiU" w:hAnsi="微软雅黑" w:cs="微软雅黑" w:hint="eastAsia"/>
          <w:sz w:val="30"/>
          <w:szCs w:val="30"/>
          <w:lang w:eastAsia="zh-TW"/>
        </w:rPr>
        <w:t>國企</w:t>
      </w:r>
      <w:r w:rsidRPr="00DF00A3">
        <w:rPr>
          <w:rFonts w:ascii="仿宋_GB2312" w:eastAsia="PMingLiU" w:hAnsi="仿宋_GB2312" w:cs="仿宋_GB2312" w:hint="eastAsia"/>
          <w:sz w:val="30"/>
          <w:szCs w:val="30"/>
          <w:lang w:eastAsia="zh-TW"/>
        </w:rPr>
        <w:t>及部分政府機構和民營企業，共</w:t>
      </w:r>
      <w:r w:rsidRPr="00DF00A3">
        <w:rPr>
          <w:rFonts w:ascii="仿宋_GB2312" w:eastAsia="PMingLiU" w:hAnsi="仿宋_GB2312" w:cs="仿宋_GB2312"/>
          <w:sz w:val="30"/>
          <w:szCs w:val="30"/>
          <w:lang w:eastAsia="zh-TW"/>
        </w:rPr>
        <w:t>49</w:t>
      </w:r>
      <w:r w:rsidRPr="00DF00A3">
        <w:rPr>
          <w:rFonts w:ascii="仿宋_GB2312" w:eastAsia="PMingLiU" w:hAnsi="仿宋_GB2312" w:cs="仿宋_GB2312" w:hint="eastAsia"/>
          <w:sz w:val="30"/>
          <w:szCs w:val="30"/>
          <w:lang w:eastAsia="zh-TW"/>
        </w:rPr>
        <w:t>家單位。</w:t>
      </w:r>
    </w:p>
    <w:p w14:paraId="3F14C20D" w14:textId="698C69CA" w:rsidR="001D134D" w:rsidRPr="00721F17" w:rsidRDefault="00DF00A3" w:rsidP="00A92298">
      <w:pPr>
        <w:pStyle w:val="a3"/>
        <w:widowControl w:val="0"/>
        <w:autoSpaceDN w:val="0"/>
        <w:spacing w:beforeLines="100" w:before="360" w:beforeAutospacing="0" w:afterLines="100" w:after="360" w:afterAutospacing="0"/>
        <w:jc w:val="both"/>
        <w:rPr>
          <w:rFonts w:ascii="仿宋_GB2312" w:eastAsia="仿宋_GB2312" w:hAnsiTheme="minorHAnsi" w:cstheme="minorHAnsi"/>
          <w:kern w:val="2"/>
          <w:sz w:val="30"/>
          <w:szCs w:val="30"/>
          <w:lang w:eastAsia="zh-TW"/>
        </w:rPr>
      </w:pPr>
      <w:r w:rsidRPr="00DF00A3">
        <w:rPr>
          <w:rFonts w:ascii="仿宋_GB2312" w:eastAsia="PMingLiU" w:hAnsiTheme="minorHAnsi" w:cstheme="minorHAnsi" w:hint="eastAsia"/>
          <w:sz w:val="30"/>
          <w:szCs w:val="30"/>
          <w:lang w:eastAsia="zh-TW"/>
        </w:rPr>
        <w:t>招聘</w:t>
      </w:r>
      <w:r w:rsidRPr="00DF00A3">
        <w:rPr>
          <w:rFonts w:ascii="微软雅黑" w:eastAsia="PMingLiU" w:hAnsi="微软雅黑" w:cs="微软雅黑" w:hint="eastAsia"/>
          <w:sz w:val="30"/>
          <w:szCs w:val="30"/>
          <w:lang w:eastAsia="zh-TW"/>
        </w:rPr>
        <w:t>崗</w:t>
      </w:r>
      <w:r w:rsidRPr="00DF00A3">
        <w:rPr>
          <w:rFonts w:ascii="仿宋_GB2312" w:eastAsia="PMingLiU" w:hAnsi="仿宋_GB2312" w:cs="仿宋_GB2312" w:hint="eastAsia"/>
          <w:sz w:val="30"/>
          <w:szCs w:val="30"/>
          <w:lang w:eastAsia="zh-TW"/>
        </w:rPr>
        <w:t>位多</w:t>
      </w:r>
      <w:r w:rsidRPr="00DF00A3">
        <w:rPr>
          <w:rFonts w:ascii="微软雅黑" w:eastAsia="PMingLiU" w:hAnsi="微软雅黑" w:cs="微软雅黑" w:hint="eastAsia"/>
          <w:sz w:val="30"/>
          <w:szCs w:val="30"/>
          <w:lang w:eastAsia="zh-TW"/>
        </w:rPr>
        <w:t>達</w:t>
      </w:r>
      <w:r w:rsidRPr="00DF00A3">
        <w:rPr>
          <w:rFonts w:ascii="仿宋_GB2312" w:eastAsia="PMingLiU" w:hAnsiTheme="minorHAnsi" w:cstheme="minorHAnsi"/>
          <w:sz w:val="30"/>
          <w:szCs w:val="30"/>
          <w:lang w:eastAsia="zh-TW"/>
        </w:rPr>
        <w:t>1700</w:t>
      </w:r>
      <w:r w:rsidRPr="00DF00A3">
        <w:rPr>
          <w:rFonts w:ascii="仿宋_GB2312" w:eastAsia="PMingLiU" w:hAnsiTheme="minorHAnsi" w:cstheme="minorHAnsi" w:hint="eastAsia"/>
          <w:sz w:val="30"/>
          <w:szCs w:val="30"/>
          <w:lang w:eastAsia="zh-TW"/>
        </w:rPr>
        <w:t>餘</w:t>
      </w:r>
      <w:r w:rsidRPr="00DF00A3">
        <w:rPr>
          <w:rFonts w:ascii="微软雅黑" w:eastAsia="PMingLiU" w:hAnsi="微软雅黑" w:cs="微软雅黑" w:hint="eastAsia"/>
          <w:sz w:val="30"/>
          <w:szCs w:val="30"/>
          <w:lang w:eastAsia="zh-TW"/>
        </w:rPr>
        <w:t>個</w:t>
      </w:r>
      <w:r w:rsidRPr="00DF00A3">
        <w:rPr>
          <w:rFonts w:ascii="仿宋_GB2312" w:eastAsia="PMingLiU" w:hAnsiTheme="minorHAnsi" w:cstheme="minorHAnsi" w:hint="eastAsia"/>
          <w:sz w:val="30"/>
          <w:szCs w:val="30"/>
          <w:lang w:eastAsia="zh-TW"/>
        </w:rPr>
        <w:t>。</w:t>
      </w:r>
    </w:p>
    <w:p w14:paraId="46B9A9D3" w14:textId="222CAC58" w:rsidR="00454273" w:rsidRDefault="00DF00A3" w:rsidP="00A92298">
      <w:pPr>
        <w:rPr>
          <w:rFonts w:ascii="仿宋_GB2312" w:eastAsia="仿宋_GB2312" w:hAnsi="仿宋_GB2312" w:cs="仿宋_GB2312"/>
          <w:b/>
          <w:bCs/>
          <w:sz w:val="30"/>
          <w:szCs w:val="30"/>
        </w:rPr>
      </w:pPr>
      <w:r w:rsidRPr="00DF00A3">
        <w:rPr>
          <w:rFonts w:ascii="微软雅黑" w:eastAsia="PMingLiU" w:hAnsi="微软雅黑" w:cs="微软雅黑" w:hint="eastAsia"/>
          <w:b/>
          <w:bCs/>
          <w:sz w:val="30"/>
          <w:szCs w:val="30"/>
        </w:rPr>
        <w:lastRenderedPageBreak/>
        <w:t>崗</w:t>
      </w:r>
      <w:r w:rsidRPr="00DF00A3">
        <w:rPr>
          <w:rFonts w:ascii="仿宋_GB2312" w:eastAsia="PMingLiU" w:hAnsi="仿宋_GB2312" w:cs="仿宋_GB2312" w:hint="eastAsia"/>
          <w:b/>
          <w:bCs/>
          <w:sz w:val="30"/>
          <w:szCs w:val="30"/>
        </w:rPr>
        <w:t>位</w:t>
      </w:r>
      <w:r w:rsidRPr="00DF00A3">
        <w:rPr>
          <w:rFonts w:ascii="微软雅黑" w:eastAsia="PMingLiU" w:hAnsi="微软雅黑" w:cs="微软雅黑" w:hint="eastAsia"/>
          <w:b/>
          <w:bCs/>
          <w:sz w:val="30"/>
          <w:szCs w:val="30"/>
        </w:rPr>
        <w:t>層</w:t>
      </w:r>
      <w:r w:rsidRPr="00DF00A3">
        <w:rPr>
          <w:rFonts w:ascii="仿宋_GB2312" w:eastAsia="PMingLiU" w:hAnsi="仿宋_GB2312" w:cs="仿宋_GB2312" w:hint="eastAsia"/>
          <w:b/>
          <w:bCs/>
          <w:sz w:val="30"/>
          <w:szCs w:val="30"/>
        </w:rPr>
        <w:t>次高、薪酬高</w:t>
      </w:r>
    </w:p>
    <w:p w14:paraId="1A655566" w14:textId="3740EA92" w:rsidR="004C75F9" w:rsidRPr="00C50651" w:rsidRDefault="00DF00A3" w:rsidP="00A92298">
      <w:pPr>
        <w:rPr>
          <w:rFonts w:ascii="仿宋_GB2312" w:eastAsia="仿宋_GB2312" w:hAnsi="仿宋_GB2312" w:cs="仿宋_GB2312"/>
          <w:sz w:val="30"/>
          <w:szCs w:val="30"/>
        </w:rPr>
      </w:pPr>
      <w:r w:rsidRPr="00DF00A3">
        <w:rPr>
          <w:rFonts w:ascii="微软雅黑" w:eastAsia="PMingLiU" w:hAnsi="微软雅黑" w:cs="微软雅黑" w:hint="eastAsia"/>
          <w:sz w:val="30"/>
          <w:szCs w:val="30"/>
        </w:rPr>
        <w:t>這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次招聘的人才主要以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醫藥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相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關專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才、教育相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關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人才、研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發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型人才、金融投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資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人才、機械工程等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專業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性人才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為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主，包括相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關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部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門營運總監</w:t>
      </w:r>
      <w:r w:rsidR="005361C4">
        <w:rPr>
          <w:rFonts w:asciiTheme="minorEastAsia" w:hAnsiTheme="minorEastAsia" w:cs="仿宋_GB2312" w:hint="eastAsia"/>
          <w:sz w:val="30"/>
          <w:szCs w:val="30"/>
        </w:rPr>
        <w:t>、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企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業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管理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經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理</w:t>
      </w:r>
      <w:r w:rsidR="005361C4">
        <w:rPr>
          <w:rFonts w:asciiTheme="minorEastAsia" w:hAnsiTheme="minorEastAsia" w:cs="仿宋_GB2312" w:hint="eastAsia"/>
          <w:sz w:val="30"/>
          <w:szCs w:val="30"/>
        </w:rPr>
        <w:t>、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部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長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等高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階職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位。</w:t>
      </w:r>
    </w:p>
    <w:p w14:paraId="483B7D73" w14:textId="32BDE6CD" w:rsidR="00454273" w:rsidRPr="00AD18D1" w:rsidRDefault="00F908D9" w:rsidP="00454273">
      <w:pPr>
        <w:rPr>
          <w:rFonts w:ascii="微软雅黑" w:eastAsia="微软雅黑" w:hAnsi="微软雅黑" w:cs="微软雅黑"/>
          <w:b/>
          <w:bCs/>
          <w:sz w:val="30"/>
          <w:szCs w:val="30"/>
        </w:rPr>
      </w:pPr>
      <w:r>
        <w:rPr>
          <w:rFonts w:ascii="微软雅黑" w:eastAsia="PMingLiU" w:hAnsi="微软雅黑" w:cs="微软雅黑" w:hint="eastAsia"/>
          <w:b/>
          <w:bCs/>
          <w:sz w:val="30"/>
          <w:szCs w:val="30"/>
        </w:rPr>
        <w:t>邀請各界人才</w:t>
      </w:r>
      <w:r w:rsidR="00DF00A3" w:rsidRPr="00DF00A3">
        <w:rPr>
          <w:rFonts w:ascii="微软雅黑" w:eastAsia="PMingLiU" w:hAnsi="微软雅黑" w:cs="微软雅黑" w:hint="eastAsia"/>
          <w:b/>
          <w:bCs/>
          <w:sz w:val="30"/>
          <w:szCs w:val="30"/>
        </w:rPr>
        <w:t>“耍成都”，美食、茶藝、熊貓福利現場送</w:t>
      </w:r>
    </w:p>
    <w:p w14:paraId="07BC4397" w14:textId="577A07CA" w:rsidR="00DB11B6" w:rsidRPr="00DB11B6" w:rsidRDefault="00DF00A3" w:rsidP="00DB11B6">
      <w:pPr>
        <w:rPr>
          <w:rFonts w:ascii="微软雅黑" w:eastAsia="微软雅黑" w:hAnsi="微软雅黑" w:cs="微软雅黑"/>
          <w:sz w:val="30"/>
          <w:szCs w:val="30"/>
        </w:rPr>
      </w:pPr>
      <w:r w:rsidRPr="00DF00A3">
        <w:rPr>
          <w:rFonts w:ascii="仿宋_GB2312" w:eastAsia="PMingLiU" w:hAnsi="仿宋_GB2312" w:cs="仿宋_GB2312" w:hint="eastAsia"/>
          <w:sz w:val="30"/>
          <w:szCs w:val="30"/>
        </w:rPr>
        <w:t>成都城市品牌</w:t>
      </w:r>
      <w:r w:rsidRPr="00DF00A3">
        <w:rPr>
          <w:rFonts w:ascii="仿宋_GB2312" w:eastAsia="PMingLiU" w:hAnsi="仿宋_GB2312" w:cs="仿宋_GB2312"/>
          <w:sz w:val="30"/>
          <w:szCs w:val="30"/>
        </w:rPr>
        <w:t>IP</w:t>
      </w:r>
      <w:r w:rsidR="00F908D9">
        <w:rPr>
          <w:rFonts w:ascii="仿宋_GB2312" w:eastAsia="PMingLiU" w:hAnsi="仿宋_GB2312" w:cs="仿宋_GB2312" w:hint="eastAsia"/>
          <w:sz w:val="30"/>
          <w:szCs w:val="30"/>
        </w:rPr>
        <w:t>活動“過節耍成都”，攜手成都及四川省多家企業單位，向香港各界人才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發來一封充滿“成都味兒”的邀請函。成都名小吃、非遺文化功夫茶技等“成都名片”亮相，現場贈送定制小熊貓。</w:t>
      </w:r>
    </w:p>
    <w:p w14:paraId="14572A4A" w14:textId="3C6AE419" w:rsidR="00A92298" w:rsidRPr="00721F17" w:rsidRDefault="00DF00A3" w:rsidP="00A92298">
      <w:pPr>
        <w:rPr>
          <w:rFonts w:ascii="仿宋_GB2312" w:eastAsia="仿宋_GB2312"/>
          <w:sz w:val="30"/>
          <w:szCs w:val="30"/>
        </w:rPr>
      </w:pPr>
      <w:r w:rsidRPr="00DF00A3">
        <w:rPr>
          <w:rFonts w:ascii="仿宋_GB2312" w:eastAsia="PMingLiU" w:hAnsi="宋体" w:hint="eastAsia"/>
          <w:sz w:val="30"/>
          <w:szCs w:val="30"/>
        </w:rPr>
        <w:t>三</w:t>
      </w:r>
      <w:r w:rsidRPr="00DF00A3">
        <w:rPr>
          <w:rFonts w:ascii="仿宋_GB2312" w:eastAsia="PMingLiU" w:hint="eastAsia"/>
          <w:sz w:val="30"/>
          <w:szCs w:val="30"/>
        </w:rPr>
        <w:t>、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報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名方式</w:t>
      </w:r>
    </w:p>
    <w:p w14:paraId="6EFE248F" w14:textId="0C9DBFDE" w:rsidR="00A92298" w:rsidRPr="00721F17" w:rsidRDefault="00A20AC6" w:rsidP="00A92298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2DA571DE" wp14:editId="69C6EAF2">
            <wp:simplePos x="0" y="0"/>
            <wp:positionH relativeFrom="column">
              <wp:posOffset>3581400</wp:posOffset>
            </wp:positionH>
            <wp:positionV relativeFrom="paragraph">
              <wp:posOffset>304800</wp:posOffset>
            </wp:positionV>
            <wp:extent cx="1419225" cy="1419225"/>
            <wp:effectExtent l="0" t="0" r="9525" b="9525"/>
            <wp:wrapSquare wrapText="bothSides"/>
            <wp:docPr id="3" name="图片 3" descr="C:\Users\HKEEC_~1\AppData\Local\Temp\WeChat Files\334148884552590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KEEC_~1\AppData\Local\Temp\WeChat Files\33414888455259053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0A3" w:rsidRPr="00DF00A3">
        <w:rPr>
          <w:rFonts w:ascii="仿宋_GB2312" w:eastAsia="PMingLiU"/>
          <w:sz w:val="30"/>
          <w:szCs w:val="30"/>
        </w:rPr>
        <w:t>1)</w:t>
      </w:r>
      <w:r w:rsidR="00DF00A3" w:rsidRPr="00DF00A3">
        <w:rPr>
          <w:rFonts w:ascii="仿宋_GB2312" w:eastAsia="PMingLiU"/>
          <w:sz w:val="30"/>
          <w:szCs w:val="30"/>
        </w:rPr>
        <w:tab/>
      </w:r>
      <w:r w:rsidR="00DF00A3" w:rsidRPr="00DF00A3">
        <w:rPr>
          <w:rFonts w:ascii="微软雅黑" w:eastAsia="PMingLiU" w:hAnsi="微软雅黑" w:cs="微软雅黑" w:hint="eastAsia"/>
          <w:sz w:val="30"/>
          <w:szCs w:val="30"/>
        </w:rPr>
        <w:t>歡</w:t>
      </w:r>
      <w:r w:rsidR="00EE140B">
        <w:rPr>
          <w:rFonts w:ascii="仿宋_GB2312" w:eastAsia="PMingLiU" w:hAnsi="仿宋_GB2312" w:cs="仿宋_GB2312" w:hint="eastAsia"/>
          <w:sz w:val="30"/>
          <w:szCs w:val="30"/>
        </w:rPr>
        <w:t>迎登記并</w:t>
      </w:r>
      <w:r w:rsidR="00DF00A3" w:rsidRPr="00DF00A3">
        <w:rPr>
          <w:rFonts w:ascii="仿宋_GB2312" w:eastAsia="PMingLiU" w:hAnsi="仿宋_GB2312" w:cs="仿宋_GB2312" w:hint="eastAsia"/>
          <w:sz w:val="30"/>
          <w:szCs w:val="30"/>
        </w:rPr>
        <w:t>前往招聘</w:t>
      </w:r>
      <w:r w:rsidR="00DF00A3" w:rsidRPr="00DF00A3">
        <w:rPr>
          <w:rFonts w:ascii="微软雅黑" w:eastAsia="PMingLiU" w:hAnsi="微软雅黑" w:cs="微软雅黑" w:hint="eastAsia"/>
          <w:sz w:val="30"/>
          <w:szCs w:val="30"/>
        </w:rPr>
        <w:t>會現場</w:t>
      </w:r>
      <w:r w:rsidR="00DF00A3" w:rsidRPr="00DF00A3">
        <w:rPr>
          <w:rFonts w:ascii="仿宋_GB2312" w:eastAsia="PMingLiU" w:hAnsi="仿宋_GB2312" w:cs="仿宋_GB2312" w:hint="eastAsia"/>
          <w:sz w:val="30"/>
          <w:szCs w:val="30"/>
        </w:rPr>
        <w:t>洽</w:t>
      </w:r>
      <w:r w:rsidR="00DF00A3" w:rsidRPr="00DF00A3">
        <w:rPr>
          <w:rFonts w:ascii="微软雅黑" w:eastAsia="PMingLiU" w:hAnsi="微软雅黑" w:cs="微软雅黑" w:hint="eastAsia"/>
          <w:sz w:val="30"/>
          <w:szCs w:val="30"/>
        </w:rPr>
        <w:t>談</w:t>
      </w:r>
      <w:r w:rsidR="00DF00A3" w:rsidRPr="00DF00A3">
        <w:rPr>
          <w:rFonts w:ascii="仿宋_GB2312" w:eastAsia="PMingLiU" w:hAnsi="仿宋_GB2312" w:cs="仿宋_GB2312" w:hint="eastAsia"/>
          <w:sz w:val="30"/>
          <w:szCs w:val="30"/>
        </w:rPr>
        <w:t>。</w:t>
      </w:r>
    </w:p>
    <w:p w14:paraId="26CD6D53" w14:textId="510E54CF" w:rsidR="00A92298" w:rsidRPr="006660F4" w:rsidRDefault="00DF00A3" w:rsidP="00A92298">
      <w:pPr>
        <w:rPr>
          <w:rFonts w:ascii="微软雅黑" w:hAnsi="微软雅黑" w:cs="微软雅黑"/>
          <w:sz w:val="30"/>
          <w:szCs w:val="30"/>
        </w:rPr>
      </w:pPr>
      <w:r w:rsidRPr="00DF00A3">
        <w:rPr>
          <w:rFonts w:ascii="仿宋_GB2312" w:eastAsia="PMingLiU"/>
          <w:sz w:val="30"/>
          <w:szCs w:val="30"/>
        </w:rPr>
        <w:t>2)</w:t>
      </w:r>
      <w:r w:rsidRPr="00DF00A3">
        <w:rPr>
          <w:rFonts w:ascii="仿宋_GB2312" w:eastAsia="PMingLiU"/>
          <w:sz w:val="30"/>
          <w:szCs w:val="30"/>
        </w:rPr>
        <w:tab/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請掃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描二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維碼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填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寫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在</w:t>
      </w:r>
      <w:r w:rsidR="006660F4">
        <w:rPr>
          <w:rFonts w:ascii="微软雅黑" w:eastAsia="PMingLiU" w:hAnsi="微软雅黑" w:cs="微软雅黑" w:hint="eastAsia"/>
          <w:sz w:val="30"/>
          <w:szCs w:val="30"/>
        </w:rPr>
        <w:t>線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表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單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。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報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名成功後，我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們將會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通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過郵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件方式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將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具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體職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位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資訊發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送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給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求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職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者。</w:t>
      </w:r>
    </w:p>
    <w:p w14:paraId="445E2FD0" w14:textId="7612D796" w:rsidR="00453E9E" w:rsidRPr="00845363" w:rsidRDefault="00453E9E" w:rsidP="00845363">
      <w:pPr>
        <w:jc w:val="center"/>
        <w:rPr>
          <w:rFonts w:ascii="仿宋_GB2312" w:eastAsia="仿宋_GB2312"/>
          <w:sz w:val="30"/>
          <w:szCs w:val="30"/>
        </w:rPr>
      </w:pPr>
    </w:p>
    <w:p w14:paraId="6C5D0631" w14:textId="154D43D7" w:rsidR="00A92298" w:rsidRPr="00721F17" w:rsidRDefault="00DF00A3" w:rsidP="00A92298">
      <w:pPr>
        <w:rPr>
          <w:rFonts w:ascii="仿宋_GB2312" w:eastAsia="仿宋_GB2312"/>
          <w:sz w:val="30"/>
          <w:szCs w:val="30"/>
        </w:rPr>
      </w:pPr>
      <w:r w:rsidRPr="00DF00A3">
        <w:rPr>
          <w:rFonts w:ascii="仿宋_GB2312" w:eastAsia="PMingLiU" w:hAnsi="宋体" w:hint="eastAsia"/>
          <w:sz w:val="30"/>
          <w:szCs w:val="30"/>
        </w:rPr>
        <w:t>四</w:t>
      </w:r>
      <w:r w:rsidRPr="00DF00A3">
        <w:rPr>
          <w:rFonts w:ascii="仿宋_GB2312" w:eastAsia="PMingLiU" w:hint="eastAsia"/>
          <w:sz w:val="30"/>
          <w:szCs w:val="30"/>
        </w:rPr>
        <w:t>、注意事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項</w:t>
      </w:r>
    </w:p>
    <w:p w14:paraId="47C37884" w14:textId="21023232" w:rsidR="00A92298" w:rsidRPr="00721F17" w:rsidRDefault="00DF00A3" w:rsidP="00A92298">
      <w:pPr>
        <w:rPr>
          <w:rFonts w:ascii="仿宋_GB2312" w:eastAsia="仿宋_GB2312"/>
          <w:sz w:val="30"/>
          <w:szCs w:val="30"/>
        </w:rPr>
      </w:pPr>
      <w:r w:rsidRPr="00DF00A3">
        <w:rPr>
          <w:rFonts w:ascii="仿宋_GB2312" w:eastAsia="PMingLiU"/>
          <w:sz w:val="30"/>
          <w:szCs w:val="30"/>
        </w:rPr>
        <w:t xml:space="preserve">1) </w:t>
      </w:r>
      <w:r w:rsidRPr="00DF00A3">
        <w:rPr>
          <w:rFonts w:ascii="仿宋_GB2312" w:eastAsia="PMingLiU" w:hint="eastAsia"/>
          <w:sz w:val="30"/>
          <w:szCs w:val="30"/>
        </w:rPr>
        <w:t>招聘企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業將進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行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現場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面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試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，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請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著正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裝並攜帶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求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職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材料出席。</w:t>
      </w:r>
    </w:p>
    <w:p w14:paraId="30F33D64" w14:textId="047B07EC" w:rsidR="00A92298" w:rsidRPr="00721F17" w:rsidRDefault="00DF00A3" w:rsidP="00A92298">
      <w:pPr>
        <w:rPr>
          <w:rFonts w:ascii="仿宋_GB2312" w:eastAsia="仿宋_GB2312"/>
          <w:sz w:val="30"/>
          <w:szCs w:val="30"/>
        </w:rPr>
      </w:pPr>
      <w:r w:rsidRPr="00DF00A3">
        <w:rPr>
          <w:rFonts w:ascii="仿宋_GB2312" w:eastAsia="PMingLiU"/>
          <w:sz w:val="30"/>
          <w:szCs w:val="30"/>
        </w:rPr>
        <w:t xml:space="preserve">2) </w:t>
      </w:r>
      <w:r w:rsidRPr="00DF00A3">
        <w:rPr>
          <w:rFonts w:ascii="仿宋_GB2312" w:eastAsia="PMingLiU" w:hint="eastAsia"/>
          <w:sz w:val="30"/>
          <w:szCs w:val="30"/>
        </w:rPr>
        <w:t>招聘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會對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公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眾開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放，建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議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及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時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登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記報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名，活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動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承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辦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方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將電郵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最新活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動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及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職業詳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情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給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您。</w:t>
      </w:r>
    </w:p>
    <w:p w14:paraId="7E86EC35" w14:textId="6139D149" w:rsidR="00A92298" w:rsidRPr="00721F17" w:rsidRDefault="00DF00A3" w:rsidP="00A92298">
      <w:pPr>
        <w:rPr>
          <w:rFonts w:ascii="仿宋_GB2312" w:eastAsia="仿宋_GB2312"/>
          <w:sz w:val="30"/>
          <w:szCs w:val="30"/>
        </w:rPr>
      </w:pPr>
      <w:r w:rsidRPr="00DF00A3">
        <w:rPr>
          <w:rFonts w:ascii="仿宋_GB2312" w:eastAsia="PMingLiU"/>
          <w:sz w:val="30"/>
          <w:szCs w:val="30"/>
        </w:rPr>
        <w:lastRenderedPageBreak/>
        <w:t xml:space="preserve">3) </w:t>
      </w:r>
      <w:r w:rsidRPr="00DF00A3">
        <w:rPr>
          <w:rFonts w:ascii="仿宋_GB2312" w:eastAsia="PMingLiU" w:hint="eastAsia"/>
          <w:sz w:val="30"/>
          <w:szCs w:val="30"/>
        </w:rPr>
        <w:t>未能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參與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招聘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會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者，</w:t>
      </w:r>
      <w:hyperlink r:id="rId8" w:history="1">
        <w:r w:rsidRPr="00D45CA2">
          <w:rPr>
            <w:rStyle w:val="a6"/>
            <w:rFonts w:ascii="仿宋_GB2312" w:eastAsia="PMingLiU" w:hAnsi="仿宋_GB2312" w:cs="仿宋_GB2312" w:hint="eastAsia"/>
            <w:sz w:val="30"/>
            <w:szCs w:val="30"/>
          </w:rPr>
          <w:t>可</w:t>
        </w:r>
        <w:r w:rsidRPr="00D45CA2">
          <w:rPr>
            <w:rStyle w:val="a6"/>
            <w:rFonts w:ascii="微软雅黑" w:eastAsia="PMingLiU" w:hAnsi="微软雅黑" w:cs="微软雅黑" w:hint="eastAsia"/>
            <w:sz w:val="30"/>
            <w:szCs w:val="30"/>
          </w:rPr>
          <w:t>將個</w:t>
        </w:r>
        <w:r w:rsidRPr="00D45CA2">
          <w:rPr>
            <w:rStyle w:val="a6"/>
            <w:rFonts w:ascii="仿宋_GB2312" w:eastAsia="PMingLiU" w:hAnsi="仿宋_GB2312" w:cs="仿宋_GB2312" w:hint="eastAsia"/>
            <w:sz w:val="30"/>
            <w:szCs w:val="30"/>
          </w:rPr>
          <w:t>人</w:t>
        </w:r>
        <w:r w:rsidRPr="00D45CA2">
          <w:rPr>
            <w:rStyle w:val="a6"/>
            <w:rFonts w:ascii="微软雅黑" w:eastAsia="PMingLiU" w:hAnsi="微软雅黑" w:cs="微软雅黑" w:hint="eastAsia"/>
            <w:sz w:val="30"/>
            <w:szCs w:val="30"/>
          </w:rPr>
          <w:t>簡歷發</w:t>
        </w:r>
        <w:r w:rsidRPr="00D45CA2">
          <w:rPr>
            <w:rStyle w:val="a6"/>
            <w:rFonts w:ascii="仿宋_GB2312" w:eastAsia="PMingLiU" w:hAnsi="仿宋_GB2312" w:cs="仿宋_GB2312" w:hint="eastAsia"/>
            <w:sz w:val="30"/>
            <w:szCs w:val="30"/>
          </w:rPr>
          <w:t>送至</w:t>
        </w:r>
        <w:r w:rsidRPr="00D45CA2">
          <w:rPr>
            <w:rStyle w:val="a6"/>
            <w:rFonts w:ascii="微软雅黑" w:eastAsia="PMingLiU" w:hAnsi="微软雅黑" w:cs="微软雅黑" w:hint="eastAsia"/>
            <w:sz w:val="30"/>
            <w:szCs w:val="30"/>
          </w:rPr>
          <w:t>郵</w:t>
        </w:r>
        <w:r w:rsidRPr="00D45CA2">
          <w:rPr>
            <w:rStyle w:val="a6"/>
            <w:rFonts w:ascii="仿宋_GB2312" w:eastAsia="PMingLiU" w:hAnsi="仿宋_GB2312" w:cs="仿宋_GB2312" w:hint="eastAsia"/>
            <w:sz w:val="30"/>
            <w:szCs w:val="30"/>
          </w:rPr>
          <w:t>箱</w:t>
        </w:r>
        <w:r w:rsidRPr="00D45CA2">
          <w:rPr>
            <w:rStyle w:val="a6"/>
            <w:rFonts w:ascii="仿宋_GB2312" w:eastAsia="PMingLiU"/>
            <w:sz w:val="30"/>
            <w:szCs w:val="30"/>
          </w:rPr>
          <w:t>recruit@hkeec.org</w:t>
        </w:r>
      </w:hyperlink>
      <w:r>
        <w:rPr>
          <w:rFonts w:asciiTheme="minorEastAsia" w:hAnsiTheme="minorEastAsia" w:hint="eastAsia"/>
          <w:sz w:val="30"/>
          <w:szCs w:val="30"/>
          <w:lang w:eastAsia="zh-CN"/>
        </w:rPr>
        <w:t>。</w:t>
      </w:r>
      <w:r w:rsidRPr="00DF00A3">
        <w:rPr>
          <w:rFonts w:ascii="仿宋_GB2312" w:eastAsia="PMingLiU" w:hint="eastAsia"/>
          <w:sz w:val="30"/>
          <w:szCs w:val="30"/>
        </w:rPr>
        <w:t>截止日期：</w:t>
      </w:r>
      <w:r w:rsidRPr="00DF00A3">
        <w:rPr>
          <w:rFonts w:ascii="仿宋_GB2312" w:eastAsia="PMingLiU"/>
          <w:sz w:val="30"/>
          <w:szCs w:val="30"/>
        </w:rPr>
        <w:t>2018</w:t>
      </w:r>
      <w:r w:rsidRPr="00DF00A3">
        <w:rPr>
          <w:rFonts w:ascii="仿宋_GB2312" w:eastAsia="PMingLiU" w:hint="eastAsia"/>
          <w:sz w:val="30"/>
          <w:szCs w:val="30"/>
        </w:rPr>
        <w:t>年</w:t>
      </w:r>
      <w:r w:rsidRPr="00DF00A3">
        <w:rPr>
          <w:rFonts w:ascii="仿宋_GB2312" w:eastAsia="PMingLiU"/>
          <w:sz w:val="30"/>
          <w:szCs w:val="30"/>
        </w:rPr>
        <w:t>11</w:t>
      </w:r>
      <w:r w:rsidRPr="00DF00A3">
        <w:rPr>
          <w:rFonts w:ascii="仿宋_GB2312" w:eastAsia="PMingLiU" w:hint="eastAsia"/>
          <w:sz w:val="30"/>
          <w:szCs w:val="30"/>
        </w:rPr>
        <w:t>月</w:t>
      </w:r>
      <w:r w:rsidR="009F44D4">
        <w:rPr>
          <w:rFonts w:ascii="仿宋_GB2312" w:hint="eastAsia"/>
          <w:sz w:val="30"/>
          <w:szCs w:val="30"/>
        </w:rPr>
        <w:t>20</w:t>
      </w:r>
      <w:r w:rsidRPr="00DF00A3">
        <w:rPr>
          <w:rFonts w:ascii="仿宋_GB2312" w:eastAsia="PMingLiU" w:hint="eastAsia"/>
          <w:sz w:val="30"/>
          <w:szCs w:val="30"/>
        </w:rPr>
        <w:t>日。</w:t>
      </w:r>
    </w:p>
    <w:p w14:paraId="06EC4A2B" w14:textId="40625AE7" w:rsidR="00F87750" w:rsidRPr="00D73B5B" w:rsidRDefault="00DF00A3" w:rsidP="00F87750">
      <w:pPr>
        <w:rPr>
          <w:rFonts w:ascii="仿宋_GB2312"/>
          <w:sz w:val="30"/>
          <w:szCs w:val="30"/>
        </w:rPr>
      </w:pPr>
      <w:r w:rsidRPr="00DF00A3">
        <w:rPr>
          <w:rFonts w:ascii="仿宋_GB2312" w:eastAsia="PMingLiU"/>
          <w:sz w:val="30"/>
          <w:szCs w:val="30"/>
        </w:rPr>
        <w:t>4)</w:t>
      </w:r>
      <w:r w:rsidRPr="00DF00A3">
        <w:rPr>
          <w:rFonts w:ascii="仿宋_GB2312" w:eastAsia="PMingLiU" w:hint="eastAsia"/>
          <w:sz w:val="30"/>
          <w:szCs w:val="30"/>
        </w:rPr>
        <w:t>有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關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招聘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會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最新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資訊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，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請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及</w:t>
      </w:r>
      <w:r w:rsidR="00F87750">
        <w:rPr>
          <w:rFonts w:ascii="微软雅黑" w:eastAsia="PMingLiU" w:hAnsi="微软雅黑" w:cs="微软雅黑" w:hint="eastAsia"/>
          <w:sz w:val="30"/>
          <w:szCs w:val="30"/>
        </w:rPr>
        <w:t>時</w:t>
      </w:r>
      <w:r w:rsidR="00F87750" w:rsidRPr="00D73B5B">
        <w:rPr>
          <w:rFonts w:ascii="仿宋_GB2312" w:eastAsia="PMingLiU" w:hint="eastAsia"/>
          <w:sz w:val="30"/>
          <w:szCs w:val="30"/>
        </w:rPr>
        <w:t>關注微信公眾號“人才四川”</w:t>
      </w:r>
    </w:p>
    <w:p w14:paraId="31E5FCAF" w14:textId="77777777" w:rsidR="00F87750" w:rsidRPr="00D73B5B" w:rsidRDefault="00F87750" w:rsidP="00F87750">
      <w:pPr>
        <w:rPr>
          <w:rFonts w:ascii="仿宋_GB2312"/>
          <w:sz w:val="30"/>
          <w:szCs w:val="30"/>
          <w:lang w:eastAsia="zh-CN"/>
        </w:rPr>
      </w:pPr>
      <w:r w:rsidRPr="00D73B5B">
        <w:rPr>
          <w:rFonts w:ascii="仿宋_GB2312" w:eastAsia="PMingLiU" w:hint="eastAsia"/>
          <w:sz w:val="30"/>
          <w:szCs w:val="30"/>
        </w:rPr>
        <w:t>網站：“四川人才工作網”：</w:t>
      </w:r>
      <w:r w:rsidRPr="00D73B5B">
        <w:rPr>
          <w:rFonts w:ascii="仿宋_GB2312" w:eastAsia="PMingLiU"/>
          <w:sz w:val="30"/>
          <w:szCs w:val="30"/>
        </w:rPr>
        <w:t>http://www.scrcgz.com/</w:t>
      </w:r>
    </w:p>
    <w:p w14:paraId="1920A704" w14:textId="3A4C14D9" w:rsidR="00A92298" w:rsidRPr="00721F17" w:rsidRDefault="00A92298" w:rsidP="00A92298">
      <w:pPr>
        <w:rPr>
          <w:rFonts w:ascii="仿宋_GB2312" w:eastAsia="仿宋_GB2312"/>
          <w:sz w:val="30"/>
          <w:szCs w:val="30"/>
        </w:rPr>
      </w:pPr>
    </w:p>
    <w:p w14:paraId="14B3FE60" w14:textId="77777777" w:rsidR="00A92298" w:rsidRPr="00721F17" w:rsidRDefault="00A92298" w:rsidP="00A92298">
      <w:pPr>
        <w:rPr>
          <w:rFonts w:ascii="仿宋_GB2312" w:eastAsia="仿宋_GB2312"/>
          <w:sz w:val="30"/>
          <w:szCs w:val="30"/>
        </w:rPr>
      </w:pPr>
    </w:p>
    <w:p w14:paraId="0B95DD37" w14:textId="77777777" w:rsidR="00916B20" w:rsidRDefault="00DF00A3" w:rsidP="00A92298">
      <w:pPr>
        <w:rPr>
          <w:rFonts w:ascii="仿宋_GB2312" w:hAnsi="仿宋_GB2312" w:cs="仿宋_GB2312" w:hint="eastAsia"/>
          <w:sz w:val="30"/>
          <w:szCs w:val="30"/>
          <w:lang w:eastAsia="zh-CN"/>
        </w:rPr>
      </w:pPr>
      <w:r w:rsidRPr="00DF00A3">
        <w:rPr>
          <w:rFonts w:ascii="仿宋_GB2312" w:eastAsia="PMingLiU" w:hint="eastAsia"/>
          <w:sz w:val="30"/>
          <w:szCs w:val="30"/>
        </w:rPr>
        <w:t>五、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聯絡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方式：</w:t>
      </w:r>
      <w:bookmarkStart w:id="0" w:name="_GoBack"/>
      <w:bookmarkEnd w:id="0"/>
    </w:p>
    <w:p w14:paraId="2C6A96A7" w14:textId="639CC4D6" w:rsidR="00916B20" w:rsidRDefault="00916B20" w:rsidP="00A92298">
      <w:pPr>
        <w:rPr>
          <w:rFonts w:ascii="仿宋_GB2312" w:hint="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BA8988D" wp14:editId="10382F3F">
            <wp:simplePos x="0" y="0"/>
            <wp:positionH relativeFrom="column">
              <wp:posOffset>3781425</wp:posOffset>
            </wp:positionH>
            <wp:positionV relativeFrom="paragraph">
              <wp:posOffset>0</wp:posOffset>
            </wp:positionV>
            <wp:extent cx="1341120" cy="1347470"/>
            <wp:effectExtent l="0" t="0" r="0" b="508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0A3" w:rsidRPr="00DF00A3">
        <w:rPr>
          <w:rFonts w:ascii="仿宋_GB2312" w:eastAsia="PMingLiU" w:hAnsi="仿宋_GB2312" w:cs="仿宋_GB2312" w:hint="eastAsia"/>
          <w:sz w:val="30"/>
          <w:szCs w:val="30"/>
        </w:rPr>
        <w:t>香港教育交流中心秘</w:t>
      </w:r>
      <w:r w:rsidR="00DF00A3" w:rsidRPr="00DF00A3">
        <w:rPr>
          <w:rFonts w:ascii="微软雅黑" w:eastAsia="PMingLiU" w:hAnsi="微软雅黑" w:cs="微软雅黑" w:hint="eastAsia"/>
          <w:sz w:val="30"/>
          <w:szCs w:val="30"/>
        </w:rPr>
        <w:t>書處</w:t>
      </w:r>
      <w:r w:rsidR="00DF00A3" w:rsidRPr="00DF00A3">
        <w:rPr>
          <w:rFonts w:ascii="仿宋_GB2312" w:eastAsia="PMingLiU" w:hAnsi="仿宋_GB2312" w:cs="仿宋_GB2312" w:hint="eastAsia"/>
          <w:sz w:val="30"/>
          <w:szCs w:val="30"/>
        </w:rPr>
        <w:t>：</w:t>
      </w:r>
      <w:r w:rsidR="00DF00A3" w:rsidRPr="00DF00A3">
        <w:rPr>
          <w:rFonts w:ascii="仿宋_GB2312" w:eastAsia="PMingLiU"/>
          <w:sz w:val="30"/>
          <w:szCs w:val="30"/>
        </w:rPr>
        <w:t xml:space="preserve"> 39969558</w:t>
      </w:r>
      <w:r w:rsidR="00DF00A3" w:rsidRPr="00DF00A3">
        <w:rPr>
          <w:rFonts w:ascii="仿宋_GB2312" w:eastAsia="PMingLiU" w:hint="eastAsia"/>
          <w:sz w:val="30"/>
          <w:szCs w:val="30"/>
        </w:rPr>
        <w:t>，</w:t>
      </w:r>
    </w:p>
    <w:p w14:paraId="6B32BA38" w14:textId="10225299" w:rsidR="00F521A0" w:rsidRPr="00F521A0" w:rsidRDefault="00DF00A3" w:rsidP="00A92298">
      <w:pPr>
        <w:rPr>
          <w:rFonts w:ascii="仿宋_GB2312" w:eastAsia="PMingLiU"/>
          <w:sz w:val="30"/>
          <w:szCs w:val="30"/>
        </w:rPr>
      </w:pPr>
      <w:r w:rsidRPr="00DF00A3">
        <w:rPr>
          <w:rFonts w:ascii="仿宋_GB2312" w:eastAsia="PMingLiU"/>
          <w:sz w:val="30"/>
          <w:szCs w:val="30"/>
        </w:rPr>
        <w:t>info@hkeec.org</w:t>
      </w:r>
    </w:p>
    <w:p w14:paraId="5827D672" w14:textId="14D251E7" w:rsidR="009F44D4" w:rsidRPr="00916B20" w:rsidRDefault="009F44D4" w:rsidP="009F44D4">
      <w:pPr>
        <w:rPr>
          <w:rFonts w:ascii="仿宋_GB2312"/>
          <w:sz w:val="30"/>
          <w:szCs w:val="30"/>
        </w:rPr>
      </w:pPr>
      <w:r w:rsidRPr="00DF00A3">
        <w:rPr>
          <w:rFonts w:ascii="仿宋_GB2312" w:eastAsia="PMingLiU" w:hint="eastAsia"/>
          <w:sz w:val="30"/>
          <w:szCs w:val="30"/>
        </w:rPr>
        <w:t>承</w:t>
      </w:r>
      <w:r w:rsidRPr="00DF00A3">
        <w:rPr>
          <w:rFonts w:ascii="微软雅黑" w:eastAsia="PMingLiU" w:hAnsi="微软雅黑" w:cs="微软雅黑" w:hint="eastAsia"/>
          <w:sz w:val="30"/>
          <w:szCs w:val="30"/>
        </w:rPr>
        <w:t>辦單</w:t>
      </w:r>
      <w:r w:rsidRPr="00DF00A3">
        <w:rPr>
          <w:rFonts w:ascii="仿宋_GB2312" w:eastAsia="PMingLiU" w:hAnsi="仿宋_GB2312" w:cs="仿宋_GB2312" w:hint="eastAsia"/>
          <w:sz w:val="30"/>
          <w:szCs w:val="30"/>
        </w:rPr>
        <w:t>位</w:t>
      </w:r>
      <w:r w:rsidRPr="00DF00A3">
        <w:rPr>
          <w:rFonts w:ascii="仿宋_GB2312" w:eastAsia="PMingLiU"/>
          <w:sz w:val="30"/>
          <w:szCs w:val="30"/>
        </w:rPr>
        <w:t>:</w:t>
      </w:r>
      <w:r w:rsidRPr="00DF00A3">
        <w:rPr>
          <w:rFonts w:ascii="仿宋_GB2312" w:eastAsia="PMingLiU"/>
          <w:sz w:val="30"/>
          <w:szCs w:val="30"/>
        </w:rPr>
        <w:tab/>
      </w:r>
      <w:r w:rsidRPr="00DF00A3">
        <w:rPr>
          <w:rFonts w:ascii="仿宋_GB2312" w:eastAsia="PMingLiU" w:hint="eastAsia"/>
          <w:sz w:val="30"/>
          <w:szCs w:val="30"/>
        </w:rPr>
        <w:t>香港教育交流中心</w:t>
      </w:r>
    </w:p>
    <w:p w14:paraId="243CE14F" w14:textId="48781446" w:rsidR="00D73B5B" w:rsidRPr="005A7714" w:rsidRDefault="00D73B5B" w:rsidP="00F87750">
      <w:pPr>
        <w:rPr>
          <w:rFonts w:ascii="仿宋_GB2312"/>
          <w:sz w:val="30"/>
          <w:szCs w:val="30"/>
        </w:rPr>
      </w:pPr>
    </w:p>
    <w:p w14:paraId="742FF4AF" w14:textId="77777777" w:rsidR="00A92298" w:rsidRPr="00721F17" w:rsidRDefault="00A92298" w:rsidP="00A92298">
      <w:pPr>
        <w:rPr>
          <w:rFonts w:ascii="仿宋_GB2312" w:eastAsia="仿宋_GB2312"/>
          <w:sz w:val="30"/>
          <w:szCs w:val="30"/>
        </w:rPr>
      </w:pPr>
    </w:p>
    <w:p w14:paraId="6ECAD3BC" w14:textId="6BB57B0A" w:rsidR="00A92298" w:rsidRPr="00721F17" w:rsidRDefault="005A6026" w:rsidP="00A92298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noProof/>
          <w:sz w:val="30"/>
          <w:szCs w:val="30"/>
        </w:rPr>
        <w:lastRenderedPageBreak/>
        <w:drawing>
          <wp:inline distT="0" distB="0" distL="0" distR="0" wp14:anchorId="77E8CB0B" wp14:editId="726A1BB2">
            <wp:extent cx="6084570" cy="4121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412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29BE5E" w14:textId="7756F9BB" w:rsidR="005B739A" w:rsidRPr="00721F17" w:rsidRDefault="005A6026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noProof/>
          <w:sz w:val="30"/>
          <w:szCs w:val="30"/>
        </w:rPr>
        <w:drawing>
          <wp:inline distT="0" distB="0" distL="0" distR="0" wp14:anchorId="43074A2D" wp14:editId="516A554B">
            <wp:extent cx="5276215" cy="2647315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264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B739A" w:rsidRPr="00721F1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925C8C" w14:textId="77777777" w:rsidR="00457EC2" w:rsidRDefault="00457EC2" w:rsidP="0072293B">
      <w:r>
        <w:separator/>
      </w:r>
    </w:p>
  </w:endnote>
  <w:endnote w:type="continuationSeparator" w:id="0">
    <w:p w14:paraId="4C1C8E9A" w14:textId="77777777" w:rsidR="00457EC2" w:rsidRDefault="00457EC2" w:rsidP="00722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06E8FE" w14:textId="77777777" w:rsidR="00457EC2" w:rsidRDefault="00457EC2" w:rsidP="0072293B">
      <w:r>
        <w:separator/>
      </w:r>
    </w:p>
  </w:footnote>
  <w:footnote w:type="continuationSeparator" w:id="0">
    <w:p w14:paraId="5FE9553D" w14:textId="77777777" w:rsidR="00457EC2" w:rsidRDefault="00457EC2" w:rsidP="007229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298"/>
    <w:rsid w:val="00041203"/>
    <w:rsid w:val="00113714"/>
    <w:rsid w:val="00187EF9"/>
    <w:rsid w:val="00191478"/>
    <w:rsid w:val="001C3808"/>
    <w:rsid w:val="001D134D"/>
    <w:rsid w:val="00203311"/>
    <w:rsid w:val="0022226A"/>
    <w:rsid w:val="002578B6"/>
    <w:rsid w:val="002C1E1E"/>
    <w:rsid w:val="002D19DD"/>
    <w:rsid w:val="002D2FE4"/>
    <w:rsid w:val="003118A1"/>
    <w:rsid w:val="003A088F"/>
    <w:rsid w:val="00427594"/>
    <w:rsid w:val="00453E9E"/>
    <w:rsid w:val="00454273"/>
    <w:rsid w:val="00457EC2"/>
    <w:rsid w:val="004742A6"/>
    <w:rsid w:val="004A2937"/>
    <w:rsid w:val="004C75F9"/>
    <w:rsid w:val="005361C4"/>
    <w:rsid w:val="00594D27"/>
    <w:rsid w:val="005A6026"/>
    <w:rsid w:val="005A7714"/>
    <w:rsid w:val="005B739A"/>
    <w:rsid w:val="00617B69"/>
    <w:rsid w:val="006660F4"/>
    <w:rsid w:val="006677DB"/>
    <w:rsid w:val="006D0776"/>
    <w:rsid w:val="00721F17"/>
    <w:rsid w:val="0072293B"/>
    <w:rsid w:val="007705EB"/>
    <w:rsid w:val="00814EE7"/>
    <w:rsid w:val="00845363"/>
    <w:rsid w:val="00862282"/>
    <w:rsid w:val="00872E23"/>
    <w:rsid w:val="008C3F5D"/>
    <w:rsid w:val="00916B20"/>
    <w:rsid w:val="009B7115"/>
    <w:rsid w:val="009B7239"/>
    <w:rsid w:val="009F44D4"/>
    <w:rsid w:val="00A209E0"/>
    <w:rsid w:val="00A20AC6"/>
    <w:rsid w:val="00A92298"/>
    <w:rsid w:val="00AD18D1"/>
    <w:rsid w:val="00C50651"/>
    <w:rsid w:val="00D06E4F"/>
    <w:rsid w:val="00D73B5B"/>
    <w:rsid w:val="00D8594B"/>
    <w:rsid w:val="00DA3EB0"/>
    <w:rsid w:val="00DB11B6"/>
    <w:rsid w:val="00DD5810"/>
    <w:rsid w:val="00DF00A3"/>
    <w:rsid w:val="00E36D10"/>
    <w:rsid w:val="00E44274"/>
    <w:rsid w:val="00E509E5"/>
    <w:rsid w:val="00E52EF0"/>
    <w:rsid w:val="00EE140B"/>
    <w:rsid w:val="00F521A0"/>
    <w:rsid w:val="00F862D3"/>
    <w:rsid w:val="00F87750"/>
    <w:rsid w:val="00F908D9"/>
    <w:rsid w:val="00FE2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A12B7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92298"/>
    <w:pPr>
      <w:widowControl/>
      <w:spacing w:before="100" w:beforeAutospacing="1" w:after="100" w:afterAutospacing="1"/>
    </w:pPr>
    <w:rPr>
      <w:rFonts w:ascii="宋体" w:eastAsia="宋体" w:hAnsi="宋体" w:cs="宋体"/>
      <w:kern w:val="0"/>
      <w:szCs w:val="24"/>
      <w:lang w:eastAsia="zh-CN"/>
    </w:rPr>
  </w:style>
  <w:style w:type="paragraph" w:styleId="a4">
    <w:name w:val="header"/>
    <w:basedOn w:val="a"/>
    <w:link w:val="Char"/>
    <w:uiPriority w:val="99"/>
    <w:unhideWhenUsed/>
    <w:rsid w:val="007229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72293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2293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2293B"/>
    <w:rPr>
      <w:sz w:val="18"/>
      <w:szCs w:val="18"/>
    </w:rPr>
  </w:style>
  <w:style w:type="character" w:styleId="a6">
    <w:name w:val="Hyperlink"/>
    <w:basedOn w:val="a0"/>
    <w:uiPriority w:val="99"/>
    <w:unhideWhenUsed/>
    <w:rsid w:val="00F521A0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5A6026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A602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92298"/>
    <w:pPr>
      <w:widowControl/>
      <w:spacing w:before="100" w:beforeAutospacing="1" w:after="100" w:afterAutospacing="1"/>
    </w:pPr>
    <w:rPr>
      <w:rFonts w:ascii="宋体" w:eastAsia="宋体" w:hAnsi="宋体" w:cs="宋体"/>
      <w:kern w:val="0"/>
      <w:szCs w:val="24"/>
      <w:lang w:eastAsia="zh-CN"/>
    </w:rPr>
  </w:style>
  <w:style w:type="paragraph" w:styleId="a4">
    <w:name w:val="header"/>
    <w:basedOn w:val="a"/>
    <w:link w:val="Char"/>
    <w:uiPriority w:val="99"/>
    <w:unhideWhenUsed/>
    <w:rsid w:val="007229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72293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2293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2293B"/>
    <w:rPr>
      <w:sz w:val="18"/>
      <w:szCs w:val="18"/>
    </w:rPr>
  </w:style>
  <w:style w:type="character" w:styleId="a6">
    <w:name w:val="Hyperlink"/>
    <w:basedOn w:val="a0"/>
    <w:uiPriority w:val="99"/>
    <w:unhideWhenUsed/>
    <w:rsid w:val="00F521A0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5A6026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A602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21487;&#23559;&#20491;&#20154;&#31777;&#27511;&#30332;&#36865;&#33267;&#37109;&#31665;recruit@hkeec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147</Words>
  <Characters>843</Characters>
  <Application>Microsoft Office Word</Application>
  <DocSecurity>0</DocSecurity>
  <Lines>7</Lines>
  <Paragraphs>1</Paragraphs>
  <ScaleCrop>false</ScaleCrop>
  <Company/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HKEEC_KERO</dc:creator>
  <cp:lastModifiedBy>HKEEC_KERO</cp:lastModifiedBy>
  <cp:revision>19</cp:revision>
  <dcterms:created xsi:type="dcterms:W3CDTF">2018-10-23T01:36:00Z</dcterms:created>
  <dcterms:modified xsi:type="dcterms:W3CDTF">2018-10-25T03:08:00Z</dcterms:modified>
</cp:coreProperties>
</file>